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3C74E" w14:textId="77777777" w:rsidR="00FE067E" w:rsidRPr="0024715A" w:rsidRDefault="00CD36CF" w:rsidP="00CC1F3B">
      <w:pPr>
        <w:pStyle w:val="TitlePageOrigin"/>
        <w:rPr>
          <w:color w:val="auto"/>
        </w:rPr>
      </w:pPr>
      <w:r w:rsidRPr="0024715A">
        <w:rPr>
          <w:color w:val="auto"/>
        </w:rPr>
        <w:t>WEST virginia legislature</w:t>
      </w:r>
    </w:p>
    <w:p w14:paraId="0D51B69C" w14:textId="77777777" w:rsidR="00CD36CF" w:rsidRPr="0024715A" w:rsidRDefault="00CD36CF" w:rsidP="00CC1F3B">
      <w:pPr>
        <w:pStyle w:val="TitlePageSession"/>
        <w:rPr>
          <w:color w:val="auto"/>
        </w:rPr>
      </w:pPr>
      <w:r w:rsidRPr="0024715A">
        <w:rPr>
          <w:color w:val="auto"/>
        </w:rPr>
        <w:t>20</w:t>
      </w:r>
      <w:r w:rsidR="00CB1ADC" w:rsidRPr="0024715A">
        <w:rPr>
          <w:color w:val="auto"/>
        </w:rPr>
        <w:t>2</w:t>
      </w:r>
      <w:r w:rsidR="004D36C4" w:rsidRPr="0024715A">
        <w:rPr>
          <w:color w:val="auto"/>
        </w:rPr>
        <w:t>1</w:t>
      </w:r>
      <w:r w:rsidRPr="0024715A">
        <w:rPr>
          <w:color w:val="auto"/>
        </w:rPr>
        <w:t xml:space="preserve"> regular session</w:t>
      </w:r>
    </w:p>
    <w:p w14:paraId="12D725CA" w14:textId="77777777" w:rsidR="00CD36CF" w:rsidRPr="0024715A" w:rsidRDefault="001859B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4715A">
            <w:rPr>
              <w:color w:val="auto"/>
            </w:rPr>
            <w:t>Introduced</w:t>
          </w:r>
        </w:sdtContent>
      </w:sdt>
    </w:p>
    <w:p w14:paraId="62D162D0" w14:textId="5C9F30CD" w:rsidR="00CD36CF" w:rsidRPr="0024715A" w:rsidRDefault="001859B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4715A">
            <w:rPr>
              <w:color w:val="auto"/>
            </w:rPr>
            <w:t>House</w:t>
          </w:r>
        </w:sdtContent>
      </w:sdt>
      <w:r w:rsidR="00303684" w:rsidRPr="0024715A">
        <w:rPr>
          <w:color w:val="auto"/>
        </w:rPr>
        <w:t xml:space="preserve"> </w:t>
      </w:r>
      <w:r w:rsidR="00CD36CF" w:rsidRPr="0024715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2579</w:t>
          </w:r>
        </w:sdtContent>
      </w:sdt>
    </w:p>
    <w:p w14:paraId="15C8BAC1" w14:textId="687C3490" w:rsidR="00CD36CF" w:rsidRPr="0024715A" w:rsidRDefault="00CD36CF" w:rsidP="00CC1F3B">
      <w:pPr>
        <w:pStyle w:val="Sponsors"/>
        <w:rPr>
          <w:color w:val="auto"/>
        </w:rPr>
      </w:pPr>
      <w:r w:rsidRPr="0024715A">
        <w:rPr>
          <w:color w:val="auto"/>
        </w:rPr>
        <w:t xml:space="preserve">By </w:t>
      </w:r>
      <w:sdt>
        <w:sdtPr>
          <w:rPr>
            <w:color w:val="auto"/>
          </w:rPr>
          <w:tag w:val="Sponsors"/>
          <w:id w:val="1589585889"/>
          <w:placeholder>
            <w:docPart w:val="BC6A277E70A54C5D83F0F91084EB54B0"/>
          </w:placeholder>
          <w:text w:multiLine="1"/>
        </w:sdtPr>
        <w:sdtEndPr/>
        <w:sdtContent>
          <w:r w:rsidR="004F60C1" w:rsidRPr="0024715A">
            <w:rPr>
              <w:color w:val="auto"/>
            </w:rPr>
            <w:t>Delegate Foster</w:t>
          </w:r>
        </w:sdtContent>
      </w:sdt>
    </w:p>
    <w:p w14:paraId="50B134E3" w14:textId="03418F01" w:rsidR="00E831B3" w:rsidRPr="0024715A" w:rsidRDefault="00CD36CF" w:rsidP="00CC1F3B">
      <w:pPr>
        <w:pStyle w:val="References"/>
        <w:rPr>
          <w:color w:val="auto"/>
        </w:rPr>
      </w:pPr>
      <w:r w:rsidRPr="0024715A">
        <w:rPr>
          <w:color w:val="auto"/>
        </w:rPr>
        <w:t>[</w:t>
      </w:r>
      <w:sdt>
        <w:sdtPr>
          <w:rPr>
            <w:color w:val="auto"/>
          </w:rPr>
          <w:tag w:val="References"/>
          <w:id w:val="-1043047873"/>
          <w:placeholder>
            <w:docPart w:val="460D713500284C7FB4932CF3609CC106"/>
          </w:placeholder>
          <w:text w:multiLine="1"/>
        </w:sdtPr>
        <w:sdtEndPr/>
        <w:sdtContent>
          <w:r w:rsidR="001859B2">
            <w:rPr>
              <w:color w:val="auto"/>
            </w:rPr>
            <w:t>Introduced February 17, 2021; Referred to the Committee on the Judiciary</w:t>
          </w:r>
        </w:sdtContent>
      </w:sdt>
      <w:r w:rsidRPr="0024715A">
        <w:rPr>
          <w:color w:val="auto"/>
        </w:rPr>
        <w:t>]</w:t>
      </w:r>
    </w:p>
    <w:p w14:paraId="6374965C" w14:textId="5CA55F30" w:rsidR="004F60C1" w:rsidRPr="0024715A" w:rsidRDefault="0000526A" w:rsidP="004F60C1">
      <w:pPr>
        <w:pStyle w:val="TitleSection"/>
        <w:rPr>
          <w:color w:val="auto"/>
        </w:rPr>
      </w:pPr>
      <w:r w:rsidRPr="0024715A">
        <w:rPr>
          <w:color w:val="auto"/>
        </w:rPr>
        <w:lastRenderedPageBreak/>
        <w:t>A BILL</w:t>
      </w:r>
      <w:r w:rsidR="004F60C1" w:rsidRPr="0024715A">
        <w:rPr>
          <w:color w:val="auto"/>
        </w:rPr>
        <w:t xml:space="preserve"> to amend the Code of West Virginia, 1931, as amended, by adding thereto a new </w:t>
      </w:r>
      <w:r w:rsidR="00BB4D4E" w:rsidRPr="0024715A">
        <w:rPr>
          <w:color w:val="auto"/>
        </w:rPr>
        <w:t>article</w:t>
      </w:r>
      <w:r w:rsidR="004F60C1" w:rsidRPr="0024715A">
        <w:rPr>
          <w:color w:val="auto"/>
        </w:rPr>
        <w:t>, designated §31</w:t>
      </w:r>
      <w:r w:rsidR="00BB4D4E" w:rsidRPr="0024715A">
        <w:rPr>
          <w:color w:val="auto"/>
        </w:rPr>
        <w:t>E-17</w:t>
      </w:r>
      <w:r w:rsidR="007D1192" w:rsidRPr="0024715A">
        <w:rPr>
          <w:color w:val="auto"/>
        </w:rPr>
        <w:t>-1</w:t>
      </w:r>
      <w:r w:rsidR="004F60C1" w:rsidRPr="0024715A">
        <w:rPr>
          <w:color w:val="auto"/>
        </w:rPr>
        <w:t xml:space="preserve">, </w:t>
      </w:r>
      <w:r w:rsidR="007D1192" w:rsidRPr="0024715A">
        <w:rPr>
          <w:color w:val="auto"/>
        </w:rPr>
        <w:t>§31E-17-</w:t>
      </w:r>
      <w:r w:rsidR="00312F81" w:rsidRPr="0024715A">
        <w:rPr>
          <w:color w:val="auto"/>
        </w:rPr>
        <w:t>2</w:t>
      </w:r>
      <w:r w:rsidR="007D1192" w:rsidRPr="0024715A">
        <w:rPr>
          <w:color w:val="auto"/>
        </w:rPr>
        <w:t>, §31E-17-</w:t>
      </w:r>
      <w:r w:rsidR="00312F81" w:rsidRPr="0024715A">
        <w:rPr>
          <w:color w:val="auto"/>
        </w:rPr>
        <w:t>3</w:t>
      </w:r>
      <w:r w:rsidR="007D1192" w:rsidRPr="0024715A">
        <w:rPr>
          <w:color w:val="auto"/>
        </w:rPr>
        <w:t>, §31E-17-</w:t>
      </w:r>
      <w:r w:rsidR="00312F81" w:rsidRPr="0024715A">
        <w:rPr>
          <w:color w:val="auto"/>
        </w:rPr>
        <w:t>4</w:t>
      </w:r>
      <w:r w:rsidR="007D1192" w:rsidRPr="0024715A">
        <w:rPr>
          <w:color w:val="auto"/>
        </w:rPr>
        <w:t>, §31E-17-</w:t>
      </w:r>
      <w:r w:rsidR="00312F81" w:rsidRPr="0024715A">
        <w:rPr>
          <w:color w:val="auto"/>
        </w:rPr>
        <w:t xml:space="preserve">5, §31E-17-6 and §31E-17-7, all </w:t>
      </w:r>
      <w:r w:rsidR="004F60C1" w:rsidRPr="0024715A">
        <w:rPr>
          <w:color w:val="auto"/>
        </w:rPr>
        <w:t>relating to</w:t>
      </w:r>
      <w:r w:rsidR="00312F81" w:rsidRPr="0024715A">
        <w:rPr>
          <w:color w:val="auto"/>
        </w:rPr>
        <w:t xml:space="preserve"> creating</w:t>
      </w:r>
      <w:r w:rsidR="004F60C1" w:rsidRPr="0024715A">
        <w:rPr>
          <w:color w:val="auto"/>
        </w:rPr>
        <w:t xml:space="preserve"> the</w:t>
      </w:r>
      <w:r w:rsidR="00BB4D4E" w:rsidRPr="0024715A">
        <w:rPr>
          <w:color w:val="auto"/>
        </w:rPr>
        <w:t xml:space="preserve"> West Virginia</w:t>
      </w:r>
      <w:r w:rsidR="004F60C1" w:rsidRPr="0024715A">
        <w:rPr>
          <w:color w:val="auto"/>
        </w:rPr>
        <w:t xml:space="preserve"> Volunteer Immunity and Charitable Organization Liability Limit Act; providing </w:t>
      </w:r>
      <w:r w:rsidR="00312F81" w:rsidRPr="0024715A">
        <w:rPr>
          <w:color w:val="auto"/>
        </w:rPr>
        <w:t xml:space="preserve">a short title and </w:t>
      </w:r>
      <w:r w:rsidR="004F60C1" w:rsidRPr="0024715A">
        <w:rPr>
          <w:color w:val="auto"/>
        </w:rPr>
        <w:t>declaration of intent; including definitions; providing for</w:t>
      </w:r>
      <w:r w:rsidR="00312F81" w:rsidRPr="0024715A">
        <w:rPr>
          <w:color w:val="auto"/>
        </w:rPr>
        <w:t xml:space="preserve"> volunteer</w:t>
      </w:r>
      <w:r w:rsidR="004F60C1" w:rsidRPr="0024715A">
        <w:rPr>
          <w:color w:val="auto"/>
        </w:rPr>
        <w:t xml:space="preserve"> immunity from civil liability in certain circumstances; addressing limitations on organization liability; </w:t>
      </w:r>
      <w:r w:rsidR="00312F81" w:rsidRPr="0024715A">
        <w:rPr>
          <w:color w:val="auto"/>
        </w:rPr>
        <w:t xml:space="preserve">addressing </w:t>
      </w:r>
      <w:r w:rsidR="004F60C1" w:rsidRPr="0024715A">
        <w:rPr>
          <w:color w:val="auto"/>
        </w:rPr>
        <w:t>exclusions and severability.</w:t>
      </w:r>
    </w:p>
    <w:p w14:paraId="69542A9F" w14:textId="77777777" w:rsidR="00303684" w:rsidRPr="0024715A" w:rsidRDefault="00303684" w:rsidP="00CC1F3B">
      <w:pPr>
        <w:pStyle w:val="EnactingClause"/>
        <w:rPr>
          <w:color w:val="auto"/>
        </w:rPr>
        <w:sectPr w:rsidR="00303684" w:rsidRPr="0024715A" w:rsidSect="00AC234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4715A">
        <w:rPr>
          <w:color w:val="auto"/>
        </w:rPr>
        <w:t>Be it enacted by the Legislature of West Virginia:</w:t>
      </w:r>
    </w:p>
    <w:p w14:paraId="00D025BD" w14:textId="4C644741" w:rsidR="004C6DE0" w:rsidRPr="0024715A" w:rsidRDefault="00BB4D4E" w:rsidP="009E726B">
      <w:pPr>
        <w:pStyle w:val="ArticleHeading"/>
        <w:rPr>
          <w:color w:val="auto"/>
          <w:u w:val="single" w:color="ED7D31" w:themeColor="accent2"/>
        </w:rPr>
      </w:pPr>
      <w:r w:rsidRPr="0024715A">
        <w:rPr>
          <w:color w:val="auto"/>
          <w:u w:val="single" w:color="ED7D31" w:themeColor="accent2"/>
        </w:rPr>
        <w:t>Article 17. west virginia volunteer immunity and charitable organization liability act.</w:t>
      </w:r>
    </w:p>
    <w:p w14:paraId="3E0E5B56" w14:textId="26E8A0D3" w:rsidR="009E726B" w:rsidRPr="0024715A" w:rsidRDefault="009E726B" w:rsidP="00493CED">
      <w:pPr>
        <w:pStyle w:val="SectionHeading"/>
        <w:rPr>
          <w:color w:val="auto"/>
          <w:u w:val="single"/>
        </w:rPr>
      </w:pPr>
      <w:r w:rsidRPr="0024715A">
        <w:rPr>
          <w:color w:val="auto"/>
          <w:u w:val="single"/>
        </w:rPr>
        <w:t>§</w:t>
      </w:r>
      <w:r w:rsidR="00493CED" w:rsidRPr="0024715A">
        <w:rPr>
          <w:color w:val="auto"/>
          <w:u w:val="single"/>
        </w:rPr>
        <w:t>30E-17-1. Short Title.</w:t>
      </w:r>
    </w:p>
    <w:p w14:paraId="456E94E5" w14:textId="5FB0D59C" w:rsidR="00493CED" w:rsidRPr="0024715A" w:rsidRDefault="00493CED" w:rsidP="00493CED">
      <w:pPr>
        <w:pStyle w:val="SectionBody"/>
        <w:rPr>
          <w:color w:val="auto"/>
          <w:u w:val="single"/>
        </w:rPr>
      </w:pPr>
      <w:r w:rsidRPr="0024715A">
        <w:rPr>
          <w:color w:val="auto"/>
          <w:u w:val="single"/>
        </w:rPr>
        <w:t>This article is and may be cited as the “West Virginia Volunteer Immunity and Charitable Organization Liability Act</w:t>
      </w:r>
      <w:r w:rsidR="00723A6B" w:rsidRPr="0024715A">
        <w:rPr>
          <w:color w:val="auto"/>
          <w:u w:val="single"/>
        </w:rPr>
        <w:t>”</w:t>
      </w:r>
      <w:r w:rsidRPr="0024715A">
        <w:rPr>
          <w:color w:val="auto"/>
          <w:u w:val="single"/>
        </w:rPr>
        <w:t>.</w:t>
      </w:r>
    </w:p>
    <w:p w14:paraId="58D230B2" w14:textId="4C716CA6" w:rsidR="00493CED" w:rsidRPr="0024715A" w:rsidRDefault="00B60873" w:rsidP="00B60873">
      <w:pPr>
        <w:pStyle w:val="SectionHeading"/>
        <w:rPr>
          <w:color w:val="auto"/>
          <w:u w:val="single"/>
        </w:rPr>
      </w:pPr>
      <w:r w:rsidRPr="0024715A">
        <w:rPr>
          <w:rFonts w:cs="Arial"/>
          <w:color w:val="auto"/>
          <w:u w:val="single"/>
        </w:rPr>
        <w:t>§</w:t>
      </w:r>
      <w:r w:rsidRPr="0024715A">
        <w:rPr>
          <w:color w:val="auto"/>
          <w:u w:val="single"/>
        </w:rPr>
        <w:t>30E-17-2. Legislative Finding and Declaration of Intent.</w:t>
      </w:r>
    </w:p>
    <w:p w14:paraId="72E89147" w14:textId="77777777" w:rsidR="00C14519" w:rsidRPr="0024715A" w:rsidRDefault="00C14519" w:rsidP="00B60873">
      <w:pPr>
        <w:pStyle w:val="SectionBody"/>
        <w:rPr>
          <w:color w:val="auto"/>
          <w:u w:val="single"/>
        </w:rPr>
        <w:sectPr w:rsidR="00C14519" w:rsidRPr="0024715A" w:rsidSect="00AC234D">
          <w:type w:val="continuous"/>
          <w:pgSz w:w="12240" w:h="15840" w:code="1"/>
          <w:pgMar w:top="1440" w:right="1440" w:bottom="1440" w:left="1440" w:header="720" w:footer="720" w:gutter="0"/>
          <w:lnNumType w:countBy="1" w:restart="newSection"/>
          <w:cols w:space="720"/>
          <w:titlePg/>
          <w:docGrid w:linePitch="360"/>
        </w:sectPr>
      </w:pPr>
    </w:p>
    <w:p w14:paraId="3661FADD" w14:textId="39AF2378" w:rsidR="00B60873" w:rsidRPr="0024715A" w:rsidRDefault="00B60873" w:rsidP="00C14519">
      <w:pPr>
        <w:pStyle w:val="SectionBody"/>
        <w:rPr>
          <w:color w:val="auto"/>
          <w:u w:val="single"/>
        </w:rPr>
      </w:pPr>
      <w:r w:rsidRPr="0024715A">
        <w:rPr>
          <w:color w:val="auto"/>
          <w:u w:val="single"/>
        </w:rPr>
        <w:t xml:space="preserve">The Legislature finds that charitable organizations within the state perform essential and needed services. It is the intent of the </w:t>
      </w:r>
      <w:r w:rsidR="00680F46" w:rsidRPr="0024715A">
        <w:rPr>
          <w:color w:val="auto"/>
          <w:u w:val="single"/>
        </w:rPr>
        <w:t>L</w:t>
      </w:r>
      <w:r w:rsidRPr="0024715A">
        <w:rPr>
          <w:color w:val="auto"/>
          <w:u w:val="single"/>
        </w:rPr>
        <w:t>egislature to encourage the formation of charitable organizations, to promote charitable organizations, to preserve the resources of charitable organizations, to encourage volunteerism, and to encourage volunteer and charitable organizations by limiting the liability of charitable organizations and volunteers.</w:t>
      </w:r>
    </w:p>
    <w:p w14:paraId="0CF93402" w14:textId="5DD2484D" w:rsidR="00B60873" w:rsidRPr="0024715A" w:rsidRDefault="00C14519" w:rsidP="00C14519">
      <w:pPr>
        <w:pStyle w:val="SectionHeading"/>
        <w:rPr>
          <w:color w:val="auto"/>
          <w:u w:val="single"/>
        </w:rPr>
      </w:pPr>
      <w:r w:rsidRPr="0024715A">
        <w:rPr>
          <w:rFonts w:cs="Arial"/>
          <w:color w:val="auto"/>
          <w:u w:val="single"/>
        </w:rPr>
        <w:t>§</w:t>
      </w:r>
      <w:r w:rsidRPr="0024715A">
        <w:rPr>
          <w:color w:val="auto"/>
          <w:u w:val="single"/>
        </w:rPr>
        <w:t>30E-17-3. Definitions.</w:t>
      </w:r>
    </w:p>
    <w:p w14:paraId="19CB0AB5" w14:textId="77777777" w:rsidR="00C14519" w:rsidRPr="0024715A" w:rsidRDefault="00C14519" w:rsidP="00C14519">
      <w:pPr>
        <w:pStyle w:val="SectionBody"/>
        <w:rPr>
          <w:color w:val="auto"/>
          <w:spacing w:val="2"/>
          <w:u w:val="single"/>
        </w:rPr>
        <w:sectPr w:rsidR="00C14519" w:rsidRPr="0024715A" w:rsidSect="00AC234D">
          <w:type w:val="continuous"/>
          <w:pgSz w:w="12240" w:h="15840" w:code="1"/>
          <w:pgMar w:top="1440" w:right="1440" w:bottom="1440" w:left="1440" w:header="720" w:footer="720" w:gutter="0"/>
          <w:lnNumType w:countBy="1" w:restart="newSection"/>
          <w:cols w:space="720"/>
          <w:titlePg/>
          <w:docGrid w:linePitch="360"/>
        </w:sectPr>
      </w:pPr>
    </w:p>
    <w:p w14:paraId="4BF49D84" w14:textId="14578C0D" w:rsidR="00C14519" w:rsidRPr="0024715A" w:rsidRDefault="00C14519" w:rsidP="00C14519">
      <w:pPr>
        <w:pStyle w:val="SectionBody"/>
        <w:rPr>
          <w:color w:val="auto"/>
          <w:u w:val="single"/>
        </w:rPr>
      </w:pPr>
      <w:r w:rsidRPr="0024715A">
        <w:rPr>
          <w:color w:val="auto"/>
          <w:spacing w:val="2"/>
          <w:u w:val="single"/>
        </w:rPr>
        <w:t xml:space="preserve">For </w:t>
      </w:r>
      <w:r w:rsidRPr="0024715A">
        <w:rPr>
          <w:color w:val="auto"/>
          <w:spacing w:val="12"/>
          <w:u w:val="single"/>
        </w:rPr>
        <w:t xml:space="preserve">the </w:t>
      </w:r>
      <w:r w:rsidRPr="0024715A">
        <w:rPr>
          <w:color w:val="auto"/>
          <w:u w:val="single"/>
        </w:rPr>
        <w:t xml:space="preserve">purpose </w:t>
      </w:r>
      <w:r w:rsidRPr="0024715A">
        <w:rPr>
          <w:color w:val="auto"/>
          <w:spacing w:val="6"/>
          <w:u w:val="single"/>
        </w:rPr>
        <w:t xml:space="preserve">of </w:t>
      </w:r>
      <w:r w:rsidRPr="0024715A">
        <w:rPr>
          <w:color w:val="auto"/>
          <w:spacing w:val="7"/>
          <w:u w:val="single"/>
        </w:rPr>
        <w:t>thi</w:t>
      </w:r>
      <w:r w:rsidR="00C074DC" w:rsidRPr="0024715A">
        <w:rPr>
          <w:color w:val="auto"/>
          <w:spacing w:val="7"/>
          <w:u w:val="single"/>
        </w:rPr>
        <w:t>s article</w:t>
      </w:r>
      <w:r w:rsidRPr="0024715A">
        <w:rPr>
          <w:color w:val="auto"/>
          <w:spacing w:val="4"/>
          <w:u w:val="single"/>
        </w:rPr>
        <w:t>:</w:t>
      </w:r>
    </w:p>
    <w:p w14:paraId="20286836" w14:textId="28BE1E75" w:rsidR="00C14519" w:rsidRPr="0024715A" w:rsidRDefault="00C14519" w:rsidP="00C14519">
      <w:pPr>
        <w:pStyle w:val="SectionBody"/>
        <w:rPr>
          <w:color w:val="auto"/>
          <w:u w:val="single"/>
        </w:rPr>
      </w:pPr>
      <w:r w:rsidRPr="0024715A">
        <w:rPr>
          <w:color w:val="auto"/>
          <w:spacing w:val="2"/>
          <w:u w:val="single"/>
        </w:rPr>
        <w:t>“Charit</w:t>
      </w:r>
      <w:r w:rsidRPr="0024715A">
        <w:rPr>
          <w:color w:val="auto"/>
          <w:u w:val="single"/>
        </w:rPr>
        <w:t>able</w:t>
      </w:r>
      <w:r w:rsidRPr="0024715A">
        <w:rPr>
          <w:color w:val="auto"/>
          <w:spacing w:val="10"/>
          <w:u w:val="single"/>
        </w:rPr>
        <w:t xml:space="preserve"> </w:t>
      </w:r>
      <w:r w:rsidRPr="0024715A">
        <w:rPr>
          <w:color w:val="auto"/>
          <w:spacing w:val="8"/>
          <w:u w:val="single"/>
        </w:rPr>
        <w:t>organization”</w:t>
      </w:r>
      <w:r w:rsidRPr="0024715A">
        <w:rPr>
          <w:color w:val="auto"/>
          <w:spacing w:val="-32"/>
          <w:u w:val="single"/>
        </w:rPr>
        <w:t xml:space="preserve"> </w:t>
      </w:r>
      <w:r w:rsidR="00C074DC" w:rsidRPr="0024715A">
        <w:rPr>
          <w:color w:val="auto"/>
          <w:u w:val="single"/>
        </w:rPr>
        <w:t>means</w:t>
      </w:r>
      <w:r w:rsidRPr="0024715A">
        <w:rPr>
          <w:color w:val="auto"/>
          <w:spacing w:val="3"/>
          <w:u w:val="single"/>
        </w:rPr>
        <w:t xml:space="preserve"> </w:t>
      </w:r>
      <w:r w:rsidRPr="0024715A">
        <w:rPr>
          <w:color w:val="auto"/>
          <w:spacing w:val="8"/>
          <w:u w:val="single"/>
        </w:rPr>
        <w:t>any</w:t>
      </w:r>
      <w:r w:rsidRPr="0024715A">
        <w:rPr>
          <w:color w:val="auto"/>
          <w:spacing w:val="-11"/>
          <w:u w:val="single"/>
        </w:rPr>
        <w:t xml:space="preserve"> </w:t>
      </w:r>
      <w:r w:rsidRPr="0024715A">
        <w:rPr>
          <w:color w:val="auto"/>
          <w:u w:val="single"/>
        </w:rPr>
        <w:t xml:space="preserve">organization </w:t>
      </w:r>
      <w:r w:rsidRPr="0024715A">
        <w:rPr>
          <w:color w:val="auto"/>
          <w:spacing w:val="7"/>
          <w:u w:val="single"/>
        </w:rPr>
        <w:t>exempt</w:t>
      </w:r>
      <w:r w:rsidRPr="0024715A">
        <w:rPr>
          <w:color w:val="auto"/>
          <w:spacing w:val="10"/>
          <w:u w:val="single"/>
        </w:rPr>
        <w:t xml:space="preserve"> </w:t>
      </w:r>
      <w:r w:rsidRPr="0024715A">
        <w:rPr>
          <w:color w:val="auto"/>
          <w:spacing w:val="7"/>
          <w:u w:val="single"/>
        </w:rPr>
        <w:t>from</w:t>
      </w:r>
      <w:r w:rsidRPr="0024715A">
        <w:rPr>
          <w:color w:val="auto"/>
          <w:spacing w:val="-2"/>
          <w:u w:val="single"/>
        </w:rPr>
        <w:t xml:space="preserve"> </w:t>
      </w:r>
      <w:r w:rsidRPr="0024715A">
        <w:rPr>
          <w:color w:val="auto"/>
          <w:u w:val="single"/>
        </w:rPr>
        <w:t>federal</w:t>
      </w:r>
      <w:r w:rsidRPr="0024715A">
        <w:rPr>
          <w:color w:val="auto"/>
          <w:spacing w:val="-18"/>
          <w:u w:val="single"/>
        </w:rPr>
        <w:t xml:space="preserve"> </w:t>
      </w:r>
      <w:r w:rsidRPr="0024715A">
        <w:rPr>
          <w:color w:val="auto"/>
          <w:u w:val="single"/>
        </w:rPr>
        <w:t xml:space="preserve">income </w:t>
      </w:r>
      <w:r w:rsidRPr="0024715A">
        <w:rPr>
          <w:color w:val="auto"/>
          <w:spacing w:val="10"/>
          <w:u w:val="single"/>
        </w:rPr>
        <w:t>taxation</w:t>
      </w:r>
      <w:r w:rsidRPr="0024715A">
        <w:rPr>
          <w:color w:val="auto"/>
          <w:spacing w:val="1"/>
          <w:u w:val="single"/>
        </w:rPr>
        <w:t xml:space="preserve"> </w:t>
      </w:r>
      <w:r w:rsidRPr="0024715A">
        <w:rPr>
          <w:color w:val="auto"/>
          <w:spacing w:val="5"/>
          <w:u w:val="single"/>
        </w:rPr>
        <w:t>by</w:t>
      </w:r>
      <w:r w:rsidRPr="0024715A">
        <w:rPr>
          <w:color w:val="auto"/>
          <w:spacing w:val="-13"/>
          <w:u w:val="single"/>
        </w:rPr>
        <w:t xml:space="preserve"> </w:t>
      </w:r>
      <w:r w:rsidRPr="0024715A">
        <w:rPr>
          <w:color w:val="auto"/>
          <w:spacing w:val="8"/>
          <w:u w:val="single"/>
        </w:rPr>
        <w:t>virtue</w:t>
      </w:r>
      <w:r w:rsidRPr="0024715A">
        <w:rPr>
          <w:color w:val="auto"/>
          <w:spacing w:val="7"/>
          <w:u w:val="single"/>
        </w:rPr>
        <w:t xml:space="preserve"> </w:t>
      </w:r>
      <w:r w:rsidRPr="0024715A">
        <w:rPr>
          <w:color w:val="auto"/>
          <w:u w:val="single"/>
        </w:rPr>
        <w:t>of</w:t>
      </w:r>
      <w:r w:rsidRPr="0024715A">
        <w:rPr>
          <w:color w:val="auto"/>
          <w:spacing w:val="-13"/>
          <w:u w:val="single"/>
        </w:rPr>
        <w:t xml:space="preserve"> </w:t>
      </w:r>
      <w:r w:rsidRPr="0024715A">
        <w:rPr>
          <w:color w:val="auto"/>
          <w:spacing w:val="8"/>
          <w:u w:val="single"/>
        </w:rPr>
        <w:t>being</w:t>
      </w:r>
      <w:r w:rsidRPr="0024715A">
        <w:rPr>
          <w:color w:val="auto"/>
          <w:u w:val="single"/>
        </w:rPr>
        <w:t xml:space="preserve"> described under Section 501(c)(3) of the Internal Revenue Code.</w:t>
      </w:r>
    </w:p>
    <w:p w14:paraId="4932B124" w14:textId="24DD76D0" w:rsidR="00C14519" w:rsidRPr="0024715A" w:rsidRDefault="00C14519" w:rsidP="00C14519">
      <w:pPr>
        <w:pStyle w:val="SectionBody"/>
        <w:rPr>
          <w:color w:val="auto"/>
          <w:u w:val="single"/>
        </w:rPr>
      </w:pPr>
      <w:r w:rsidRPr="0024715A">
        <w:rPr>
          <w:color w:val="auto"/>
          <w:u w:val="single"/>
        </w:rPr>
        <w:t>“Good</w:t>
      </w:r>
      <w:r w:rsidRPr="0024715A">
        <w:rPr>
          <w:color w:val="auto"/>
          <w:spacing w:val="2"/>
          <w:u w:val="single"/>
        </w:rPr>
        <w:t xml:space="preserve"> </w:t>
      </w:r>
      <w:r w:rsidRPr="0024715A">
        <w:rPr>
          <w:color w:val="auto"/>
          <w:u w:val="single"/>
        </w:rPr>
        <w:t>faith”</w:t>
      </w:r>
      <w:r w:rsidRPr="0024715A">
        <w:rPr>
          <w:color w:val="auto"/>
          <w:spacing w:val="-32"/>
          <w:u w:val="single"/>
        </w:rPr>
        <w:t xml:space="preserve"> </w:t>
      </w:r>
      <w:r w:rsidR="00C074DC" w:rsidRPr="0024715A">
        <w:rPr>
          <w:color w:val="auto"/>
          <w:u w:val="single"/>
        </w:rPr>
        <w:t>means</w:t>
      </w:r>
      <w:r w:rsidRPr="0024715A">
        <w:rPr>
          <w:color w:val="auto"/>
          <w:spacing w:val="1"/>
          <w:u w:val="single"/>
        </w:rPr>
        <w:t xml:space="preserve"> </w:t>
      </w:r>
      <w:r w:rsidRPr="0024715A">
        <w:rPr>
          <w:color w:val="auto"/>
          <w:spacing w:val="12"/>
          <w:u w:val="single"/>
        </w:rPr>
        <w:t>the</w:t>
      </w:r>
      <w:r w:rsidRPr="0024715A">
        <w:rPr>
          <w:color w:val="auto"/>
          <w:spacing w:val="8"/>
          <w:u w:val="single"/>
        </w:rPr>
        <w:t xml:space="preserve"> </w:t>
      </w:r>
      <w:r w:rsidRPr="0024715A">
        <w:rPr>
          <w:color w:val="auto"/>
          <w:spacing w:val="13"/>
          <w:u w:val="single"/>
        </w:rPr>
        <w:t>honest,</w:t>
      </w:r>
      <w:r w:rsidRPr="0024715A">
        <w:rPr>
          <w:color w:val="auto"/>
          <w:spacing w:val="-22"/>
          <w:u w:val="single"/>
        </w:rPr>
        <w:t xml:space="preserve"> </w:t>
      </w:r>
      <w:r w:rsidRPr="0024715A">
        <w:rPr>
          <w:color w:val="auto"/>
          <w:spacing w:val="9"/>
          <w:u w:val="single"/>
        </w:rPr>
        <w:t>conscientious</w:t>
      </w:r>
      <w:r w:rsidRPr="0024715A">
        <w:rPr>
          <w:color w:val="auto"/>
          <w:u w:val="single"/>
        </w:rPr>
        <w:t xml:space="preserve"> </w:t>
      </w:r>
      <w:r w:rsidRPr="0024715A">
        <w:rPr>
          <w:color w:val="auto"/>
          <w:spacing w:val="8"/>
          <w:u w:val="single"/>
        </w:rPr>
        <w:t>pursuit</w:t>
      </w:r>
      <w:r w:rsidRPr="0024715A">
        <w:rPr>
          <w:color w:val="auto"/>
          <w:spacing w:val="11"/>
          <w:u w:val="single"/>
        </w:rPr>
        <w:t xml:space="preserve"> </w:t>
      </w:r>
      <w:r w:rsidRPr="0024715A">
        <w:rPr>
          <w:color w:val="auto"/>
          <w:spacing w:val="-3"/>
          <w:u w:val="single"/>
        </w:rPr>
        <w:t xml:space="preserve">of </w:t>
      </w:r>
      <w:r w:rsidRPr="0024715A">
        <w:rPr>
          <w:color w:val="auto"/>
          <w:spacing w:val="7"/>
          <w:u w:val="single"/>
        </w:rPr>
        <w:t xml:space="preserve">activities </w:t>
      </w:r>
      <w:r w:rsidRPr="0024715A">
        <w:rPr>
          <w:color w:val="auto"/>
          <w:spacing w:val="9"/>
          <w:u w:val="single"/>
        </w:rPr>
        <w:t xml:space="preserve">and </w:t>
      </w:r>
      <w:r w:rsidRPr="0024715A">
        <w:rPr>
          <w:color w:val="auto"/>
          <w:spacing w:val="12"/>
          <w:u w:val="single"/>
        </w:rPr>
        <w:t xml:space="preserve">purposes that the </w:t>
      </w:r>
      <w:r w:rsidRPr="0024715A">
        <w:rPr>
          <w:color w:val="auto"/>
          <w:spacing w:val="8"/>
          <w:u w:val="single"/>
        </w:rPr>
        <w:t xml:space="preserve">organization </w:t>
      </w:r>
      <w:r w:rsidRPr="0024715A">
        <w:rPr>
          <w:color w:val="auto"/>
          <w:spacing w:val="-3"/>
          <w:u w:val="single"/>
        </w:rPr>
        <w:t xml:space="preserve">is </w:t>
      </w:r>
      <w:r w:rsidRPr="0024715A">
        <w:rPr>
          <w:color w:val="auto"/>
          <w:spacing w:val="8"/>
          <w:u w:val="single"/>
        </w:rPr>
        <w:t xml:space="preserve">organized </w:t>
      </w:r>
      <w:r w:rsidRPr="0024715A">
        <w:rPr>
          <w:color w:val="auto"/>
          <w:spacing w:val="9"/>
          <w:u w:val="single"/>
        </w:rPr>
        <w:t xml:space="preserve">and </w:t>
      </w:r>
      <w:r w:rsidRPr="0024715A">
        <w:rPr>
          <w:color w:val="auto"/>
          <w:spacing w:val="14"/>
          <w:u w:val="single"/>
        </w:rPr>
        <w:t xml:space="preserve">operated </w:t>
      </w:r>
      <w:r w:rsidRPr="0024715A">
        <w:rPr>
          <w:color w:val="auto"/>
          <w:spacing w:val="11"/>
          <w:u w:val="single"/>
        </w:rPr>
        <w:t>to</w:t>
      </w:r>
      <w:r w:rsidRPr="0024715A">
        <w:rPr>
          <w:color w:val="auto"/>
          <w:spacing w:val="-15"/>
          <w:u w:val="single"/>
        </w:rPr>
        <w:t xml:space="preserve"> </w:t>
      </w:r>
      <w:r w:rsidRPr="0024715A">
        <w:rPr>
          <w:color w:val="auto"/>
          <w:spacing w:val="8"/>
          <w:u w:val="single"/>
        </w:rPr>
        <w:t>provide.</w:t>
      </w:r>
    </w:p>
    <w:p w14:paraId="4E667C61" w14:textId="6905F585" w:rsidR="00C14519" w:rsidRPr="0024715A" w:rsidRDefault="00C14519" w:rsidP="00C14519">
      <w:pPr>
        <w:pStyle w:val="SectionBody"/>
        <w:rPr>
          <w:color w:val="auto"/>
          <w:u w:val="single"/>
        </w:rPr>
      </w:pPr>
      <w:r w:rsidRPr="0024715A">
        <w:rPr>
          <w:color w:val="auto"/>
          <w:spacing w:val="5"/>
          <w:u w:val="single"/>
        </w:rPr>
        <w:t>“Health</w:t>
      </w:r>
      <w:r w:rsidRPr="0024715A">
        <w:rPr>
          <w:color w:val="auto"/>
          <w:spacing w:val="1"/>
          <w:u w:val="single"/>
        </w:rPr>
        <w:t xml:space="preserve"> </w:t>
      </w:r>
      <w:r w:rsidRPr="0024715A">
        <w:rPr>
          <w:color w:val="auto"/>
          <w:spacing w:val="9"/>
          <w:u w:val="single"/>
        </w:rPr>
        <w:t>care”</w:t>
      </w:r>
      <w:r w:rsidRPr="0024715A">
        <w:rPr>
          <w:color w:val="auto"/>
          <w:spacing w:val="-32"/>
          <w:u w:val="single"/>
        </w:rPr>
        <w:t xml:space="preserve"> </w:t>
      </w:r>
      <w:r w:rsidR="00C074DC" w:rsidRPr="0024715A">
        <w:rPr>
          <w:color w:val="auto"/>
          <w:u w:val="single"/>
        </w:rPr>
        <w:t>means</w:t>
      </w:r>
      <w:r w:rsidRPr="0024715A">
        <w:rPr>
          <w:color w:val="auto"/>
          <w:spacing w:val="1"/>
          <w:u w:val="single"/>
        </w:rPr>
        <w:t xml:space="preserve"> </w:t>
      </w:r>
      <w:r w:rsidRPr="0024715A">
        <w:rPr>
          <w:color w:val="auto"/>
          <w:spacing w:val="8"/>
          <w:u w:val="single"/>
        </w:rPr>
        <w:t>any</w:t>
      </w:r>
      <w:r w:rsidRPr="0024715A">
        <w:rPr>
          <w:color w:val="auto"/>
          <w:spacing w:val="-12"/>
          <w:u w:val="single"/>
        </w:rPr>
        <w:t xml:space="preserve"> </w:t>
      </w:r>
      <w:r w:rsidRPr="0024715A">
        <w:rPr>
          <w:color w:val="auto"/>
          <w:spacing w:val="7"/>
          <w:u w:val="single"/>
        </w:rPr>
        <w:t>act</w:t>
      </w:r>
      <w:r w:rsidRPr="0024715A">
        <w:rPr>
          <w:color w:val="auto"/>
          <w:spacing w:val="11"/>
          <w:u w:val="single"/>
        </w:rPr>
        <w:t xml:space="preserve"> performed</w:t>
      </w:r>
      <w:r w:rsidRPr="0024715A">
        <w:rPr>
          <w:color w:val="auto"/>
          <w:spacing w:val="3"/>
          <w:u w:val="single"/>
        </w:rPr>
        <w:t xml:space="preserve"> </w:t>
      </w:r>
      <w:r w:rsidRPr="0024715A">
        <w:rPr>
          <w:color w:val="auto"/>
          <w:u w:val="single"/>
        </w:rPr>
        <w:t>or</w:t>
      </w:r>
      <w:r w:rsidRPr="0024715A">
        <w:rPr>
          <w:color w:val="auto"/>
          <w:spacing w:val="5"/>
          <w:u w:val="single"/>
        </w:rPr>
        <w:t xml:space="preserve"> </w:t>
      </w:r>
      <w:r w:rsidRPr="0024715A">
        <w:rPr>
          <w:color w:val="auto"/>
          <w:spacing w:val="9"/>
          <w:u w:val="single"/>
        </w:rPr>
        <w:t>furnished</w:t>
      </w:r>
      <w:r w:rsidRPr="0024715A">
        <w:rPr>
          <w:color w:val="auto"/>
          <w:spacing w:val="3"/>
          <w:u w:val="single"/>
        </w:rPr>
        <w:t xml:space="preserve"> </w:t>
      </w:r>
      <w:r w:rsidRPr="0024715A">
        <w:rPr>
          <w:color w:val="auto"/>
          <w:spacing w:val="5"/>
          <w:u w:val="single"/>
        </w:rPr>
        <w:t>by</w:t>
      </w:r>
      <w:r w:rsidRPr="0024715A">
        <w:rPr>
          <w:color w:val="auto"/>
          <w:spacing w:val="-13"/>
          <w:u w:val="single"/>
        </w:rPr>
        <w:t xml:space="preserve"> </w:t>
      </w:r>
      <w:r w:rsidRPr="0024715A">
        <w:rPr>
          <w:color w:val="auto"/>
          <w:spacing w:val="-17"/>
          <w:u w:val="single"/>
        </w:rPr>
        <w:t xml:space="preserve">a </w:t>
      </w:r>
      <w:r w:rsidRPr="0024715A">
        <w:rPr>
          <w:color w:val="auto"/>
          <w:spacing w:val="10"/>
          <w:u w:val="single"/>
        </w:rPr>
        <w:t>health</w:t>
      </w:r>
      <w:r w:rsidRPr="0024715A">
        <w:rPr>
          <w:color w:val="auto"/>
          <w:u w:val="single"/>
        </w:rPr>
        <w:t xml:space="preserve"> </w:t>
      </w:r>
      <w:r w:rsidRPr="0024715A">
        <w:rPr>
          <w:color w:val="auto"/>
          <w:spacing w:val="9"/>
          <w:u w:val="single"/>
        </w:rPr>
        <w:t>care</w:t>
      </w:r>
      <w:r w:rsidRPr="0024715A">
        <w:rPr>
          <w:color w:val="auto"/>
          <w:u w:val="single"/>
        </w:rPr>
        <w:t xml:space="preserve"> </w:t>
      </w:r>
      <w:r w:rsidRPr="0024715A">
        <w:rPr>
          <w:color w:val="auto"/>
          <w:spacing w:val="8"/>
          <w:u w:val="single"/>
        </w:rPr>
        <w:t>provider</w:t>
      </w:r>
      <w:r w:rsidRPr="0024715A">
        <w:rPr>
          <w:color w:val="auto"/>
          <w:spacing w:val="5"/>
          <w:u w:val="single"/>
        </w:rPr>
        <w:t xml:space="preserve"> </w:t>
      </w:r>
      <w:r w:rsidRPr="0024715A">
        <w:rPr>
          <w:color w:val="auto"/>
          <w:spacing w:val="3"/>
          <w:u w:val="single"/>
        </w:rPr>
        <w:t>for,</w:t>
      </w:r>
      <w:r w:rsidRPr="0024715A">
        <w:rPr>
          <w:color w:val="auto"/>
          <w:spacing w:val="-23"/>
          <w:u w:val="single"/>
        </w:rPr>
        <w:t xml:space="preserve"> </w:t>
      </w:r>
      <w:r w:rsidRPr="0024715A">
        <w:rPr>
          <w:color w:val="auto"/>
          <w:spacing w:val="12"/>
          <w:u w:val="single"/>
        </w:rPr>
        <w:t>to,</w:t>
      </w:r>
      <w:r w:rsidRPr="0024715A">
        <w:rPr>
          <w:color w:val="auto"/>
          <w:spacing w:val="-22"/>
          <w:u w:val="single"/>
        </w:rPr>
        <w:t xml:space="preserve"> </w:t>
      </w:r>
      <w:r w:rsidRPr="0024715A">
        <w:rPr>
          <w:color w:val="auto"/>
          <w:u w:val="single"/>
        </w:rPr>
        <w:t>or</w:t>
      </w:r>
      <w:r w:rsidRPr="0024715A">
        <w:rPr>
          <w:color w:val="auto"/>
          <w:spacing w:val="5"/>
          <w:u w:val="single"/>
        </w:rPr>
        <w:t xml:space="preserve"> </w:t>
      </w:r>
      <w:r w:rsidRPr="0024715A">
        <w:rPr>
          <w:color w:val="auto"/>
          <w:u w:val="single"/>
        </w:rPr>
        <w:t xml:space="preserve">on </w:t>
      </w:r>
      <w:r w:rsidRPr="0024715A">
        <w:rPr>
          <w:color w:val="auto"/>
          <w:spacing w:val="9"/>
          <w:u w:val="single"/>
        </w:rPr>
        <w:t>behalf</w:t>
      </w:r>
      <w:r w:rsidRPr="0024715A">
        <w:rPr>
          <w:color w:val="auto"/>
          <w:spacing w:val="-13"/>
          <w:u w:val="single"/>
        </w:rPr>
        <w:t xml:space="preserve"> </w:t>
      </w:r>
      <w:r w:rsidRPr="0024715A">
        <w:rPr>
          <w:color w:val="auto"/>
          <w:u w:val="single"/>
        </w:rPr>
        <w:t>of</w:t>
      </w:r>
      <w:r w:rsidRPr="0024715A">
        <w:rPr>
          <w:color w:val="auto"/>
          <w:spacing w:val="-13"/>
          <w:u w:val="single"/>
        </w:rPr>
        <w:t xml:space="preserve"> </w:t>
      </w:r>
      <w:r w:rsidRPr="0024715A">
        <w:rPr>
          <w:color w:val="auto"/>
          <w:u w:val="single"/>
        </w:rPr>
        <w:t>a</w:t>
      </w:r>
      <w:r w:rsidRPr="0024715A">
        <w:rPr>
          <w:color w:val="auto"/>
          <w:spacing w:val="2"/>
          <w:u w:val="single"/>
        </w:rPr>
        <w:t xml:space="preserve"> </w:t>
      </w:r>
      <w:r w:rsidRPr="0024715A">
        <w:rPr>
          <w:color w:val="auto"/>
          <w:spacing w:val="11"/>
          <w:u w:val="single"/>
        </w:rPr>
        <w:t xml:space="preserve">patient </w:t>
      </w:r>
      <w:r w:rsidRPr="0024715A">
        <w:rPr>
          <w:color w:val="auto"/>
          <w:spacing w:val="10"/>
          <w:u w:val="single"/>
        </w:rPr>
        <w:t>pertaining</w:t>
      </w:r>
      <w:r w:rsidRPr="0024715A">
        <w:rPr>
          <w:color w:val="auto"/>
          <w:u w:val="single"/>
        </w:rPr>
        <w:t xml:space="preserve"> to the di</w:t>
      </w:r>
      <w:r w:rsidR="00312F81" w:rsidRPr="0024715A">
        <w:rPr>
          <w:color w:val="auto"/>
          <w:u w:val="single"/>
        </w:rPr>
        <w:t>a</w:t>
      </w:r>
      <w:r w:rsidRPr="0024715A">
        <w:rPr>
          <w:color w:val="auto"/>
          <w:u w:val="single"/>
        </w:rPr>
        <w:t>gnosis or treatment of any disease or disorder, mental or physical, or any physical handicap, deformity, or injury.</w:t>
      </w:r>
    </w:p>
    <w:p w14:paraId="403FE387" w14:textId="6E7E15B6" w:rsidR="00C14519" w:rsidRPr="0024715A" w:rsidRDefault="00C14519" w:rsidP="00C14519">
      <w:pPr>
        <w:pStyle w:val="SectionBody"/>
        <w:rPr>
          <w:color w:val="auto"/>
          <w:u w:val="single"/>
        </w:rPr>
      </w:pPr>
      <w:r w:rsidRPr="0024715A">
        <w:rPr>
          <w:color w:val="auto"/>
          <w:spacing w:val="5"/>
          <w:u w:val="single"/>
        </w:rPr>
        <w:t>“Health</w:t>
      </w:r>
      <w:r w:rsidRPr="0024715A">
        <w:rPr>
          <w:color w:val="auto"/>
          <w:spacing w:val="1"/>
          <w:u w:val="single"/>
        </w:rPr>
        <w:t xml:space="preserve"> </w:t>
      </w:r>
      <w:r w:rsidRPr="0024715A">
        <w:rPr>
          <w:color w:val="auto"/>
          <w:spacing w:val="9"/>
          <w:u w:val="single"/>
        </w:rPr>
        <w:t>care</w:t>
      </w:r>
      <w:r w:rsidRPr="0024715A">
        <w:rPr>
          <w:color w:val="auto"/>
          <w:spacing w:val="8"/>
          <w:u w:val="single"/>
        </w:rPr>
        <w:t xml:space="preserve"> </w:t>
      </w:r>
      <w:r w:rsidRPr="0024715A">
        <w:rPr>
          <w:color w:val="auto"/>
          <w:spacing w:val="9"/>
          <w:u w:val="single"/>
        </w:rPr>
        <w:t>provider</w:t>
      </w:r>
      <w:r w:rsidR="00C074DC" w:rsidRPr="0024715A">
        <w:rPr>
          <w:color w:val="auto"/>
          <w:spacing w:val="9"/>
          <w:u w:val="single"/>
        </w:rPr>
        <w:t>” means</w:t>
      </w:r>
      <w:r w:rsidRPr="0024715A">
        <w:rPr>
          <w:color w:val="auto"/>
          <w:spacing w:val="1"/>
          <w:u w:val="single"/>
        </w:rPr>
        <w:t xml:space="preserve"> </w:t>
      </w:r>
      <w:r w:rsidRPr="0024715A">
        <w:rPr>
          <w:color w:val="auto"/>
          <w:spacing w:val="8"/>
          <w:u w:val="single"/>
        </w:rPr>
        <w:t>any</w:t>
      </w:r>
      <w:r w:rsidRPr="0024715A">
        <w:rPr>
          <w:color w:val="auto"/>
          <w:spacing w:val="-11"/>
          <w:u w:val="single"/>
        </w:rPr>
        <w:t xml:space="preserve"> </w:t>
      </w:r>
      <w:r w:rsidRPr="0024715A">
        <w:rPr>
          <w:color w:val="auto"/>
          <w:spacing w:val="12"/>
          <w:u w:val="single"/>
        </w:rPr>
        <w:t>person,</w:t>
      </w:r>
      <w:r w:rsidRPr="0024715A">
        <w:rPr>
          <w:color w:val="auto"/>
          <w:spacing w:val="-22"/>
          <w:u w:val="single"/>
        </w:rPr>
        <w:t xml:space="preserve"> </w:t>
      </w:r>
      <w:r w:rsidRPr="0024715A">
        <w:rPr>
          <w:color w:val="auto"/>
          <w:spacing w:val="12"/>
          <w:u w:val="single"/>
        </w:rPr>
        <w:t xml:space="preserve">partnership, </w:t>
      </w:r>
      <w:r w:rsidRPr="0024715A">
        <w:rPr>
          <w:color w:val="auto"/>
          <w:spacing w:val="9"/>
          <w:u w:val="single"/>
        </w:rPr>
        <w:t xml:space="preserve">professional association, </w:t>
      </w:r>
      <w:r w:rsidRPr="0024715A">
        <w:rPr>
          <w:color w:val="auto"/>
          <w:spacing w:val="11"/>
          <w:u w:val="single"/>
        </w:rPr>
        <w:t xml:space="preserve">corporation, </w:t>
      </w:r>
      <w:r w:rsidRPr="0024715A">
        <w:rPr>
          <w:color w:val="auto"/>
          <w:u w:val="single"/>
        </w:rPr>
        <w:t xml:space="preserve">facility, or </w:t>
      </w:r>
      <w:r w:rsidRPr="0024715A">
        <w:rPr>
          <w:color w:val="auto"/>
          <w:spacing w:val="9"/>
          <w:u w:val="single"/>
        </w:rPr>
        <w:t xml:space="preserve">institution </w:t>
      </w:r>
      <w:r w:rsidRPr="0024715A">
        <w:rPr>
          <w:color w:val="auto"/>
          <w:spacing w:val="8"/>
          <w:u w:val="single"/>
        </w:rPr>
        <w:t xml:space="preserve">licensed, </w:t>
      </w:r>
      <w:r w:rsidRPr="0024715A">
        <w:rPr>
          <w:color w:val="auto"/>
          <w:spacing w:val="13"/>
          <w:u w:val="single"/>
        </w:rPr>
        <w:t>certifi</w:t>
      </w:r>
      <w:r w:rsidRPr="0024715A">
        <w:rPr>
          <w:color w:val="auto"/>
          <w:spacing w:val="11"/>
          <w:u w:val="single"/>
        </w:rPr>
        <w:t xml:space="preserve">ed, </w:t>
      </w:r>
      <w:r w:rsidRPr="0024715A">
        <w:rPr>
          <w:color w:val="auto"/>
          <w:u w:val="single"/>
        </w:rPr>
        <w:t xml:space="preserve">or </w:t>
      </w:r>
      <w:r w:rsidRPr="0024715A">
        <w:rPr>
          <w:color w:val="auto"/>
          <w:spacing w:val="11"/>
          <w:u w:val="single"/>
        </w:rPr>
        <w:t xml:space="preserve">accredited </w:t>
      </w:r>
      <w:r w:rsidRPr="0024715A">
        <w:rPr>
          <w:color w:val="auto"/>
          <w:spacing w:val="5"/>
          <w:u w:val="single"/>
        </w:rPr>
        <w:t xml:space="preserve">by </w:t>
      </w:r>
      <w:r w:rsidRPr="0024715A">
        <w:rPr>
          <w:color w:val="auto"/>
          <w:spacing w:val="12"/>
          <w:u w:val="single"/>
        </w:rPr>
        <w:t xml:space="preserve">the </w:t>
      </w:r>
      <w:r w:rsidRPr="0024715A">
        <w:rPr>
          <w:color w:val="auto"/>
          <w:spacing w:val="14"/>
          <w:u w:val="single"/>
        </w:rPr>
        <w:t xml:space="preserve">state </w:t>
      </w:r>
      <w:r w:rsidRPr="0024715A">
        <w:rPr>
          <w:color w:val="auto"/>
          <w:spacing w:val="11"/>
          <w:u w:val="single"/>
        </w:rPr>
        <w:t xml:space="preserve">to </w:t>
      </w:r>
      <w:r w:rsidRPr="0024715A">
        <w:rPr>
          <w:color w:val="auto"/>
          <w:u w:val="single"/>
        </w:rPr>
        <w:t xml:space="preserve">provide </w:t>
      </w:r>
      <w:r w:rsidRPr="0024715A">
        <w:rPr>
          <w:color w:val="auto"/>
          <w:spacing w:val="10"/>
          <w:u w:val="single"/>
        </w:rPr>
        <w:t xml:space="preserve">health </w:t>
      </w:r>
      <w:r w:rsidRPr="0024715A">
        <w:rPr>
          <w:color w:val="auto"/>
          <w:spacing w:val="11"/>
          <w:u w:val="single"/>
        </w:rPr>
        <w:t>care,</w:t>
      </w:r>
      <w:r w:rsidRPr="0024715A">
        <w:rPr>
          <w:color w:val="auto"/>
          <w:spacing w:val="-22"/>
          <w:u w:val="single"/>
        </w:rPr>
        <w:t xml:space="preserve"> </w:t>
      </w:r>
      <w:r w:rsidRPr="0024715A">
        <w:rPr>
          <w:color w:val="auto"/>
          <w:spacing w:val="4"/>
          <w:u w:val="single"/>
        </w:rPr>
        <w:t>including</w:t>
      </w:r>
      <w:r w:rsidRPr="0024715A">
        <w:rPr>
          <w:color w:val="auto"/>
          <w:spacing w:val="-11"/>
          <w:u w:val="single"/>
        </w:rPr>
        <w:t xml:space="preserve"> </w:t>
      </w:r>
      <w:r w:rsidRPr="0024715A">
        <w:rPr>
          <w:color w:val="auto"/>
          <w:spacing w:val="9"/>
          <w:u w:val="single"/>
        </w:rPr>
        <w:t>but</w:t>
      </w:r>
      <w:r w:rsidRPr="0024715A">
        <w:rPr>
          <w:color w:val="auto"/>
          <w:spacing w:val="13"/>
          <w:u w:val="single"/>
        </w:rPr>
        <w:t xml:space="preserve"> </w:t>
      </w:r>
      <w:r w:rsidRPr="0024715A">
        <w:rPr>
          <w:color w:val="auto"/>
          <w:spacing w:val="8"/>
          <w:u w:val="single"/>
        </w:rPr>
        <w:t>not</w:t>
      </w:r>
      <w:r w:rsidRPr="0024715A">
        <w:rPr>
          <w:color w:val="auto"/>
          <w:spacing w:val="12"/>
          <w:u w:val="single"/>
        </w:rPr>
        <w:t xml:space="preserve"> </w:t>
      </w:r>
      <w:r w:rsidRPr="0024715A">
        <w:rPr>
          <w:color w:val="auto"/>
          <w:spacing w:val="5"/>
          <w:u w:val="single"/>
        </w:rPr>
        <w:t>limited</w:t>
      </w:r>
      <w:r w:rsidRPr="0024715A">
        <w:rPr>
          <w:color w:val="auto"/>
          <w:spacing w:val="4"/>
          <w:u w:val="single"/>
        </w:rPr>
        <w:t xml:space="preserve"> </w:t>
      </w:r>
      <w:r w:rsidRPr="0024715A">
        <w:rPr>
          <w:color w:val="auto"/>
          <w:spacing w:val="11"/>
          <w:u w:val="single"/>
        </w:rPr>
        <w:t>to</w:t>
      </w:r>
      <w:r w:rsidRPr="0024715A">
        <w:rPr>
          <w:color w:val="auto"/>
          <w:spacing w:val="2"/>
          <w:u w:val="single"/>
        </w:rPr>
        <w:t xml:space="preserve"> </w:t>
      </w:r>
      <w:r w:rsidRPr="0024715A">
        <w:rPr>
          <w:color w:val="auto"/>
          <w:u w:val="single"/>
        </w:rPr>
        <w:t>a</w:t>
      </w:r>
      <w:r w:rsidRPr="0024715A">
        <w:rPr>
          <w:color w:val="auto"/>
          <w:spacing w:val="4"/>
          <w:u w:val="single"/>
        </w:rPr>
        <w:t xml:space="preserve"> </w:t>
      </w:r>
      <w:r w:rsidRPr="0024715A">
        <w:rPr>
          <w:color w:val="auto"/>
          <w:spacing w:val="5"/>
          <w:u w:val="single"/>
        </w:rPr>
        <w:t>physician,</w:t>
      </w:r>
      <w:r w:rsidRPr="0024715A">
        <w:rPr>
          <w:color w:val="auto"/>
          <w:spacing w:val="-21"/>
          <w:u w:val="single"/>
        </w:rPr>
        <w:t xml:space="preserve"> </w:t>
      </w:r>
      <w:r w:rsidRPr="0024715A">
        <w:rPr>
          <w:color w:val="auto"/>
          <w:spacing w:val="7"/>
          <w:u w:val="single"/>
        </w:rPr>
        <w:t>licensed</w:t>
      </w:r>
      <w:r w:rsidRPr="0024715A">
        <w:rPr>
          <w:color w:val="auto"/>
          <w:spacing w:val="3"/>
          <w:u w:val="single"/>
        </w:rPr>
        <w:t xml:space="preserve"> </w:t>
      </w:r>
      <w:r w:rsidRPr="0024715A">
        <w:rPr>
          <w:color w:val="auto"/>
          <w:spacing w:val="7"/>
          <w:u w:val="single"/>
        </w:rPr>
        <w:t>practical</w:t>
      </w:r>
      <w:r w:rsidRPr="0024715A">
        <w:rPr>
          <w:color w:val="auto"/>
          <w:u w:val="single"/>
        </w:rPr>
        <w:t xml:space="preserve"> nurse, registered nurse, hospital, dentist, podiatrist, pharmacist, nursing home, or any of certain employee, or agent thereof acting in the course and scope of their employment.</w:t>
      </w:r>
    </w:p>
    <w:p w14:paraId="49AFD325" w14:textId="091EA491" w:rsidR="00C14519" w:rsidRPr="0024715A" w:rsidRDefault="00C14519" w:rsidP="00C14519">
      <w:pPr>
        <w:pStyle w:val="SectionBody"/>
        <w:rPr>
          <w:color w:val="auto"/>
          <w:u w:val="single"/>
        </w:rPr>
      </w:pPr>
      <w:r w:rsidRPr="0024715A">
        <w:rPr>
          <w:color w:val="auto"/>
          <w:u w:val="single"/>
        </w:rPr>
        <w:t>“Volunt</w:t>
      </w:r>
      <w:r w:rsidRPr="0024715A">
        <w:rPr>
          <w:color w:val="auto"/>
          <w:spacing w:val="13"/>
          <w:u w:val="single"/>
        </w:rPr>
        <w:t>eer”</w:t>
      </w:r>
      <w:r w:rsidR="00C074DC" w:rsidRPr="0024715A">
        <w:rPr>
          <w:color w:val="auto"/>
          <w:spacing w:val="13"/>
          <w:u w:val="single"/>
        </w:rPr>
        <w:t xml:space="preserve"> means</w:t>
      </w:r>
      <w:r w:rsidRPr="0024715A">
        <w:rPr>
          <w:color w:val="auto"/>
          <w:u w:val="single"/>
        </w:rPr>
        <w:t xml:space="preserve"> </w:t>
      </w:r>
      <w:r w:rsidRPr="0024715A">
        <w:rPr>
          <w:color w:val="auto"/>
          <w:spacing w:val="8"/>
          <w:u w:val="single"/>
        </w:rPr>
        <w:t>any</w:t>
      </w:r>
      <w:r w:rsidRPr="0024715A">
        <w:rPr>
          <w:color w:val="auto"/>
          <w:spacing w:val="-14"/>
          <w:u w:val="single"/>
        </w:rPr>
        <w:t xml:space="preserve"> </w:t>
      </w:r>
      <w:r w:rsidRPr="0024715A">
        <w:rPr>
          <w:color w:val="auto"/>
          <w:spacing w:val="12"/>
          <w:u w:val="single"/>
        </w:rPr>
        <w:t>person,</w:t>
      </w:r>
      <w:r w:rsidRPr="0024715A">
        <w:rPr>
          <w:color w:val="auto"/>
          <w:spacing w:val="-22"/>
          <w:u w:val="single"/>
        </w:rPr>
        <w:t xml:space="preserve"> </w:t>
      </w:r>
      <w:r w:rsidRPr="0024715A">
        <w:rPr>
          <w:color w:val="auto"/>
          <w:spacing w:val="4"/>
          <w:u w:val="single"/>
        </w:rPr>
        <w:t>including</w:t>
      </w:r>
      <w:r w:rsidRPr="0024715A">
        <w:rPr>
          <w:color w:val="auto"/>
          <w:spacing w:val="-14"/>
          <w:u w:val="single"/>
        </w:rPr>
        <w:t xml:space="preserve"> </w:t>
      </w:r>
      <w:r w:rsidRPr="0024715A">
        <w:rPr>
          <w:color w:val="auto"/>
          <w:u w:val="single"/>
        </w:rPr>
        <w:t>a</w:t>
      </w:r>
      <w:r w:rsidRPr="0024715A">
        <w:rPr>
          <w:color w:val="auto"/>
          <w:spacing w:val="2"/>
          <w:u w:val="single"/>
        </w:rPr>
        <w:t xml:space="preserve"> </w:t>
      </w:r>
      <w:r w:rsidRPr="0024715A">
        <w:rPr>
          <w:color w:val="auto"/>
          <w:spacing w:val="9"/>
          <w:u w:val="single"/>
        </w:rPr>
        <w:t>director,</w:t>
      </w:r>
      <w:r w:rsidRPr="0024715A">
        <w:rPr>
          <w:color w:val="auto"/>
          <w:u w:val="single"/>
        </w:rPr>
        <w:t xml:space="preserve"> officer, trustee, or direct service volunteer, who renders service for a charitable organization, nonprofit corporation, a hospital, or a government entity without compensation, other than reimbursement for actual expenses incurred.</w:t>
      </w:r>
    </w:p>
    <w:p w14:paraId="02C8C22F" w14:textId="513450C1" w:rsidR="00C14519" w:rsidRPr="0024715A" w:rsidRDefault="00C14519" w:rsidP="00C14519">
      <w:pPr>
        <w:pStyle w:val="SectionBody"/>
        <w:rPr>
          <w:color w:val="auto"/>
          <w:u w:val="single"/>
        </w:rPr>
      </w:pPr>
      <w:r w:rsidRPr="0024715A">
        <w:rPr>
          <w:color w:val="auto"/>
          <w:u w:val="single"/>
        </w:rPr>
        <w:t>“Government</w:t>
      </w:r>
      <w:r w:rsidRPr="0024715A">
        <w:rPr>
          <w:color w:val="auto"/>
          <w:spacing w:val="18"/>
          <w:u w:val="single"/>
        </w:rPr>
        <w:t xml:space="preserve"> </w:t>
      </w:r>
      <w:r w:rsidRPr="0024715A">
        <w:rPr>
          <w:color w:val="auto"/>
          <w:spacing w:val="10"/>
          <w:u w:val="single"/>
        </w:rPr>
        <w:t>entity</w:t>
      </w:r>
      <w:r w:rsidR="00C074DC" w:rsidRPr="0024715A">
        <w:rPr>
          <w:color w:val="auto"/>
          <w:spacing w:val="10"/>
          <w:u w:val="single"/>
        </w:rPr>
        <w:t>” means</w:t>
      </w:r>
      <w:r w:rsidRPr="0024715A">
        <w:rPr>
          <w:color w:val="auto"/>
          <w:u w:val="single"/>
        </w:rPr>
        <w:t xml:space="preserve"> </w:t>
      </w:r>
      <w:r w:rsidRPr="0024715A">
        <w:rPr>
          <w:color w:val="auto"/>
          <w:spacing w:val="8"/>
          <w:u w:val="single"/>
        </w:rPr>
        <w:t>any</w:t>
      </w:r>
      <w:r w:rsidRPr="0024715A">
        <w:rPr>
          <w:color w:val="auto"/>
          <w:spacing w:val="-7"/>
          <w:u w:val="single"/>
        </w:rPr>
        <w:t xml:space="preserve"> </w:t>
      </w:r>
      <w:r w:rsidRPr="0024715A">
        <w:rPr>
          <w:color w:val="auto"/>
          <w:spacing w:val="7"/>
          <w:u w:val="single"/>
        </w:rPr>
        <w:t>county,</w:t>
      </w:r>
      <w:r w:rsidRPr="0024715A">
        <w:rPr>
          <w:color w:val="auto"/>
          <w:spacing w:val="-19"/>
          <w:u w:val="single"/>
        </w:rPr>
        <w:t xml:space="preserve"> </w:t>
      </w:r>
      <w:r w:rsidRPr="0024715A">
        <w:rPr>
          <w:color w:val="auto"/>
          <w:spacing w:val="2"/>
          <w:u w:val="single"/>
        </w:rPr>
        <w:t xml:space="preserve">municipality, </w:t>
      </w:r>
      <w:r w:rsidRPr="0024715A">
        <w:rPr>
          <w:color w:val="auto"/>
          <w:spacing w:val="10"/>
          <w:u w:val="single"/>
        </w:rPr>
        <w:t>township,</w:t>
      </w:r>
      <w:r w:rsidRPr="0024715A">
        <w:rPr>
          <w:color w:val="auto"/>
          <w:spacing w:val="-23"/>
          <w:u w:val="single"/>
        </w:rPr>
        <w:t xml:space="preserve"> </w:t>
      </w:r>
      <w:r w:rsidRPr="0024715A">
        <w:rPr>
          <w:color w:val="auto"/>
          <w:spacing w:val="9"/>
          <w:u w:val="single"/>
        </w:rPr>
        <w:t>school</w:t>
      </w:r>
      <w:r w:rsidRPr="0024715A">
        <w:rPr>
          <w:color w:val="auto"/>
          <w:spacing w:val="-18"/>
          <w:u w:val="single"/>
        </w:rPr>
        <w:t xml:space="preserve"> </w:t>
      </w:r>
      <w:r w:rsidRPr="0024715A">
        <w:rPr>
          <w:color w:val="auto"/>
          <w:spacing w:val="9"/>
          <w:u w:val="single"/>
        </w:rPr>
        <w:t>district,</w:t>
      </w:r>
      <w:r w:rsidRPr="0024715A">
        <w:rPr>
          <w:color w:val="auto"/>
          <w:spacing w:val="-22"/>
          <w:u w:val="single"/>
        </w:rPr>
        <w:t xml:space="preserve"> </w:t>
      </w:r>
      <w:r w:rsidRPr="0024715A">
        <w:rPr>
          <w:color w:val="auto"/>
          <w:u w:val="single"/>
        </w:rPr>
        <w:t>or</w:t>
      </w:r>
      <w:r w:rsidRPr="0024715A">
        <w:rPr>
          <w:color w:val="auto"/>
          <w:spacing w:val="5"/>
          <w:u w:val="single"/>
        </w:rPr>
        <w:t xml:space="preserve"> </w:t>
      </w:r>
      <w:r w:rsidRPr="0024715A">
        <w:rPr>
          <w:color w:val="auto"/>
          <w:u w:val="single"/>
        </w:rPr>
        <w:t>subdivision, governmental unit, other special district, similar entity, or any association, authority, board, commission, division, officer, task force, or other agency of any state.</w:t>
      </w:r>
    </w:p>
    <w:p w14:paraId="7AF54F8B" w14:textId="2AE01AE0" w:rsidR="00C074DC" w:rsidRPr="0024715A" w:rsidRDefault="00C074DC" w:rsidP="00C074DC">
      <w:pPr>
        <w:pStyle w:val="SectionHeading"/>
        <w:rPr>
          <w:color w:val="auto"/>
          <w:u w:val="single"/>
        </w:rPr>
        <w:sectPr w:rsidR="00C074DC" w:rsidRPr="0024715A" w:rsidSect="00AC234D">
          <w:type w:val="continuous"/>
          <w:pgSz w:w="12240" w:h="15840" w:code="1"/>
          <w:pgMar w:top="1440" w:right="1440" w:bottom="1440" w:left="1440" w:header="720" w:footer="720" w:gutter="0"/>
          <w:lnNumType w:countBy="1" w:restart="newSection"/>
          <w:cols w:space="720"/>
          <w:docGrid w:linePitch="360"/>
        </w:sectPr>
      </w:pPr>
      <w:r w:rsidRPr="0024715A">
        <w:rPr>
          <w:rFonts w:cs="Arial"/>
          <w:color w:val="auto"/>
          <w:u w:val="single"/>
        </w:rPr>
        <w:t>§</w:t>
      </w:r>
      <w:r w:rsidRPr="0024715A">
        <w:rPr>
          <w:color w:val="auto"/>
          <w:u w:val="single"/>
        </w:rPr>
        <w:t>30E-17-4. Volunteer liability</w:t>
      </w:r>
    </w:p>
    <w:p w14:paraId="2622B8EE" w14:textId="7E316B7D" w:rsidR="00C074DC" w:rsidRPr="0024715A" w:rsidRDefault="00C074DC" w:rsidP="00AC234D">
      <w:pPr>
        <w:pStyle w:val="SectionBody"/>
        <w:tabs>
          <w:tab w:val="left" w:pos="720"/>
        </w:tabs>
        <w:rPr>
          <w:color w:val="auto"/>
          <w:u w:val="single"/>
        </w:rPr>
      </w:pPr>
      <w:r w:rsidRPr="0024715A">
        <w:rPr>
          <w:color w:val="auto"/>
          <w:spacing w:val="4"/>
          <w:u w:val="single"/>
        </w:rPr>
        <w:t xml:space="preserve">(a)  Except </w:t>
      </w:r>
      <w:r w:rsidRPr="0024715A">
        <w:rPr>
          <w:color w:val="auto"/>
          <w:spacing w:val="7"/>
          <w:u w:val="single"/>
        </w:rPr>
        <w:t xml:space="preserve">as </w:t>
      </w:r>
      <w:r w:rsidRPr="0024715A">
        <w:rPr>
          <w:color w:val="auto"/>
          <w:spacing w:val="8"/>
          <w:u w:val="single"/>
        </w:rPr>
        <w:t xml:space="preserve">provided </w:t>
      </w:r>
      <w:r w:rsidRPr="0024715A">
        <w:rPr>
          <w:color w:val="auto"/>
          <w:spacing w:val="5"/>
          <w:u w:val="single"/>
        </w:rPr>
        <w:t xml:space="preserve">by </w:t>
      </w:r>
      <w:r w:rsidR="0024715A" w:rsidRPr="0024715A">
        <w:rPr>
          <w:color w:val="auto"/>
          <w:spacing w:val="10"/>
          <w:u w:val="single"/>
        </w:rPr>
        <w:t>subsection (b)</w:t>
      </w:r>
      <w:r w:rsidRPr="0024715A">
        <w:rPr>
          <w:color w:val="auto"/>
          <w:spacing w:val="9"/>
          <w:u w:val="single"/>
        </w:rPr>
        <w:t xml:space="preserve"> </w:t>
      </w:r>
      <w:r w:rsidRPr="0024715A">
        <w:rPr>
          <w:color w:val="auto"/>
          <w:spacing w:val="6"/>
          <w:u w:val="single"/>
        </w:rPr>
        <w:t xml:space="preserve">of </w:t>
      </w:r>
      <w:r w:rsidRPr="0024715A">
        <w:rPr>
          <w:color w:val="auto"/>
          <w:spacing w:val="7"/>
          <w:u w:val="single"/>
        </w:rPr>
        <w:t xml:space="preserve">this </w:t>
      </w:r>
      <w:r w:rsidRPr="0024715A">
        <w:rPr>
          <w:color w:val="auto"/>
          <w:spacing w:val="9"/>
          <w:u w:val="single"/>
        </w:rPr>
        <w:t xml:space="preserve">section and </w:t>
      </w:r>
      <w:r w:rsidR="0024715A" w:rsidRPr="0024715A">
        <w:rPr>
          <w:rFonts w:cs="Arial"/>
          <w:color w:val="auto"/>
          <w:spacing w:val="9"/>
          <w:u w:val="single"/>
        </w:rPr>
        <w:t>§</w:t>
      </w:r>
      <w:r w:rsidR="0024715A" w:rsidRPr="0024715A">
        <w:rPr>
          <w:color w:val="auto"/>
          <w:spacing w:val="9"/>
          <w:u w:val="single"/>
        </w:rPr>
        <w:t>30-17-6</w:t>
      </w:r>
      <w:r w:rsidRPr="0024715A">
        <w:rPr>
          <w:color w:val="auto"/>
          <w:spacing w:val="8"/>
          <w:u w:val="single"/>
        </w:rPr>
        <w:t xml:space="preserve"> </w:t>
      </w:r>
      <w:r w:rsidRPr="0024715A">
        <w:rPr>
          <w:color w:val="auto"/>
          <w:spacing w:val="6"/>
          <w:u w:val="single"/>
        </w:rPr>
        <w:t>of</w:t>
      </w:r>
      <w:r w:rsidRPr="0024715A">
        <w:rPr>
          <w:color w:val="auto"/>
          <w:spacing w:val="-12"/>
          <w:u w:val="single"/>
        </w:rPr>
        <w:t xml:space="preserve"> </w:t>
      </w:r>
      <w:r w:rsidRPr="0024715A">
        <w:rPr>
          <w:color w:val="auto"/>
          <w:spacing w:val="7"/>
          <w:u w:val="single"/>
        </w:rPr>
        <w:t>this</w:t>
      </w:r>
      <w:r w:rsidRPr="0024715A">
        <w:rPr>
          <w:color w:val="auto"/>
          <w:spacing w:val="-1"/>
          <w:u w:val="single"/>
        </w:rPr>
        <w:t xml:space="preserve"> </w:t>
      </w:r>
      <w:r w:rsidR="0024715A" w:rsidRPr="0024715A">
        <w:rPr>
          <w:color w:val="auto"/>
          <w:spacing w:val="4"/>
          <w:u w:val="single"/>
        </w:rPr>
        <w:t>code</w:t>
      </w:r>
      <w:r w:rsidRPr="0024715A">
        <w:rPr>
          <w:color w:val="auto"/>
          <w:spacing w:val="4"/>
          <w:u w:val="single"/>
        </w:rPr>
        <w:t>,</w:t>
      </w:r>
      <w:r w:rsidRPr="0024715A">
        <w:rPr>
          <w:color w:val="auto"/>
          <w:spacing w:val="-21"/>
          <w:u w:val="single"/>
        </w:rPr>
        <w:t xml:space="preserve"> </w:t>
      </w:r>
      <w:r w:rsidRPr="0024715A">
        <w:rPr>
          <w:color w:val="auto"/>
          <w:u w:val="single"/>
        </w:rPr>
        <w:t>a</w:t>
      </w:r>
      <w:r w:rsidRPr="0024715A">
        <w:rPr>
          <w:color w:val="auto"/>
          <w:spacing w:val="4"/>
          <w:u w:val="single"/>
        </w:rPr>
        <w:t xml:space="preserve"> </w:t>
      </w:r>
      <w:r w:rsidRPr="0024715A">
        <w:rPr>
          <w:color w:val="auto"/>
          <w:spacing w:val="10"/>
          <w:u w:val="single"/>
        </w:rPr>
        <w:t>volunteer</w:t>
      </w:r>
      <w:r w:rsidRPr="0024715A">
        <w:rPr>
          <w:color w:val="auto"/>
          <w:spacing w:val="5"/>
          <w:u w:val="single"/>
        </w:rPr>
        <w:t xml:space="preserve"> </w:t>
      </w:r>
      <w:r w:rsidRPr="0024715A">
        <w:rPr>
          <w:color w:val="auto"/>
          <w:spacing w:val="8"/>
          <w:u w:val="single"/>
        </w:rPr>
        <w:t>who</w:t>
      </w:r>
      <w:r w:rsidRPr="0024715A">
        <w:rPr>
          <w:color w:val="auto"/>
          <w:spacing w:val="2"/>
          <w:u w:val="single"/>
        </w:rPr>
        <w:t xml:space="preserve"> </w:t>
      </w:r>
      <w:r w:rsidRPr="0024715A">
        <w:rPr>
          <w:color w:val="auto"/>
          <w:spacing w:val="-3"/>
          <w:u w:val="single"/>
        </w:rPr>
        <w:t>is</w:t>
      </w:r>
      <w:r w:rsidRPr="0024715A">
        <w:rPr>
          <w:color w:val="auto"/>
          <w:spacing w:val="-1"/>
          <w:u w:val="single"/>
        </w:rPr>
        <w:t xml:space="preserve"> </w:t>
      </w:r>
      <w:r w:rsidRPr="0024715A">
        <w:rPr>
          <w:color w:val="auto"/>
          <w:spacing w:val="7"/>
          <w:u w:val="single"/>
        </w:rPr>
        <w:t>serving</w:t>
      </w:r>
      <w:r w:rsidRPr="0024715A">
        <w:rPr>
          <w:color w:val="auto"/>
          <w:spacing w:val="-12"/>
          <w:u w:val="single"/>
        </w:rPr>
        <w:t xml:space="preserve"> </w:t>
      </w:r>
      <w:r w:rsidRPr="0024715A">
        <w:rPr>
          <w:color w:val="auto"/>
          <w:u w:val="single"/>
        </w:rPr>
        <w:t>a</w:t>
      </w:r>
      <w:r w:rsidRPr="0024715A">
        <w:rPr>
          <w:color w:val="auto"/>
          <w:spacing w:val="4"/>
          <w:u w:val="single"/>
        </w:rPr>
        <w:t xml:space="preserve"> </w:t>
      </w:r>
      <w:r w:rsidRPr="0024715A">
        <w:rPr>
          <w:color w:val="auto"/>
          <w:spacing w:val="7"/>
          <w:u w:val="single"/>
        </w:rPr>
        <w:t xml:space="preserve">charitable </w:t>
      </w:r>
      <w:r w:rsidRPr="0024715A">
        <w:rPr>
          <w:color w:val="auto"/>
          <w:u w:val="single"/>
        </w:rPr>
        <w:t>organization in any capacity is immune from civil liability for any act or omission resulting in death, damage, or injury if the volunteer was acting in good faith and in the course and scope of his duties or functions within the organization.</w:t>
      </w:r>
    </w:p>
    <w:p w14:paraId="6F580D5C" w14:textId="310A6710" w:rsidR="00C074DC" w:rsidRPr="0024715A" w:rsidRDefault="00C074DC" w:rsidP="00AC234D">
      <w:pPr>
        <w:pStyle w:val="SectionBody"/>
        <w:tabs>
          <w:tab w:val="left" w:pos="720"/>
        </w:tabs>
        <w:rPr>
          <w:color w:val="auto"/>
          <w:u w:val="single"/>
        </w:rPr>
      </w:pPr>
      <w:r w:rsidRPr="0024715A">
        <w:rPr>
          <w:color w:val="auto"/>
          <w:u w:val="single"/>
        </w:rPr>
        <w:t xml:space="preserve">(b)  A </w:t>
      </w:r>
      <w:r w:rsidRPr="0024715A">
        <w:rPr>
          <w:color w:val="auto"/>
          <w:spacing w:val="10"/>
          <w:u w:val="single"/>
        </w:rPr>
        <w:t xml:space="preserve">volunteer </w:t>
      </w:r>
      <w:r w:rsidRPr="0024715A">
        <w:rPr>
          <w:color w:val="auto"/>
          <w:spacing w:val="8"/>
          <w:u w:val="single"/>
        </w:rPr>
        <w:t xml:space="preserve">acting </w:t>
      </w:r>
      <w:r w:rsidRPr="0024715A">
        <w:rPr>
          <w:color w:val="auto"/>
          <w:spacing w:val="-3"/>
          <w:u w:val="single"/>
        </w:rPr>
        <w:t xml:space="preserve">in </w:t>
      </w:r>
      <w:r w:rsidRPr="0024715A">
        <w:rPr>
          <w:color w:val="auto"/>
          <w:spacing w:val="6"/>
          <w:u w:val="single"/>
        </w:rPr>
        <w:t xml:space="preserve">good faith </w:t>
      </w:r>
      <w:r w:rsidRPr="0024715A">
        <w:rPr>
          <w:color w:val="auto"/>
          <w:spacing w:val="9"/>
          <w:u w:val="single"/>
        </w:rPr>
        <w:t xml:space="preserve">and </w:t>
      </w:r>
      <w:r w:rsidRPr="0024715A">
        <w:rPr>
          <w:color w:val="auto"/>
          <w:spacing w:val="-3"/>
          <w:u w:val="single"/>
        </w:rPr>
        <w:t xml:space="preserve">in </w:t>
      </w:r>
      <w:r w:rsidRPr="0024715A">
        <w:rPr>
          <w:color w:val="auto"/>
          <w:spacing w:val="12"/>
          <w:u w:val="single"/>
        </w:rPr>
        <w:t xml:space="preserve">the </w:t>
      </w:r>
      <w:r w:rsidRPr="0024715A">
        <w:rPr>
          <w:color w:val="auto"/>
          <w:spacing w:val="10"/>
          <w:u w:val="single"/>
        </w:rPr>
        <w:t xml:space="preserve">course </w:t>
      </w:r>
      <w:r w:rsidRPr="0024715A">
        <w:rPr>
          <w:color w:val="auto"/>
          <w:spacing w:val="9"/>
          <w:u w:val="single"/>
        </w:rPr>
        <w:t xml:space="preserve">and </w:t>
      </w:r>
      <w:r w:rsidRPr="0024715A">
        <w:rPr>
          <w:color w:val="auto"/>
          <w:spacing w:val="8"/>
          <w:u w:val="single"/>
        </w:rPr>
        <w:t xml:space="preserve">scope </w:t>
      </w:r>
      <w:r w:rsidRPr="0024715A">
        <w:rPr>
          <w:color w:val="auto"/>
          <w:spacing w:val="6"/>
          <w:u w:val="single"/>
        </w:rPr>
        <w:t xml:space="preserve">of </w:t>
      </w:r>
      <w:r w:rsidRPr="0024715A">
        <w:rPr>
          <w:color w:val="auto"/>
          <w:spacing w:val="2"/>
          <w:u w:val="single"/>
        </w:rPr>
        <w:t xml:space="preserve">his </w:t>
      </w:r>
      <w:r w:rsidRPr="0024715A">
        <w:rPr>
          <w:color w:val="auto"/>
          <w:spacing w:val="10"/>
          <w:u w:val="single"/>
        </w:rPr>
        <w:t xml:space="preserve">duties </w:t>
      </w:r>
      <w:r w:rsidRPr="0024715A">
        <w:rPr>
          <w:color w:val="auto"/>
          <w:spacing w:val="6"/>
          <w:u w:val="single"/>
        </w:rPr>
        <w:t xml:space="preserve">or </w:t>
      </w:r>
      <w:r w:rsidRPr="0024715A">
        <w:rPr>
          <w:color w:val="auto"/>
          <w:spacing w:val="8"/>
          <w:u w:val="single"/>
        </w:rPr>
        <w:t xml:space="preserve">functions </w:t>
      </w:r>
      <w:r w:rsidRPr="0024715A">
        <w:rPr>
          <w:color w:val="auto"/>
          <w:spacing w:val="6"/>
          <w:u w:val="single"/>
        </w:rPr>
        <w:t xml:space="preserve">within </w:t>
      </w:r>
      <w:r w:rsidRPr="0024715A">
        <w:rPr>
          <w:color w:val="auto"/>
          <w:spacing w:val="12"/>
          <w:u w:val="single"/>
        </w:rPr>
        <w:t xml:space="preserve">the </w:t>
      </w:r>
      <w:r w:rsidRPr="0024715A">
        <w:rPr>
          <w:color w:val="auto"/>
          <w:spacing w:val="9"/>
          <w:u w:val="single"/>
        </w:rPr>
        <w:t xml:space="preserve">charitable </w:t>
      </w:r>
      <w:r w:rsidRPr="0024715A">
        <w:rPr>
          <w:color w:val="auto"/>
          <w:spacing w:val="8"/>
          <w:u w:val="single"/>
        </w:rPr>
        <w:t xml:space="preserve">organization </w:t>
      </w:r>
      <w:r w:rsidRPr="0024715A">
        <w:rPr>
          <w:color w:val="auto"/>
          <w:spacing w:val="-3"/>
          <w:u w:val="single"/>
        </w:rPr>
        <w:t xml:space="preserve">is </w:t>
      </w:r>
      <w:r w:rsidRPr="0024715A">
        <w:rPr>
          <w:color w:val="auto"/>
          <w:spacing w:val="8"/>
          <w:u w:val="single"/>
        </w:rPr>
        <w:t>not</w:t>
      </w:r>
      <w:r w:rsidRPr="0024715A">
        <w:rPr>
          <w:color w:val="auto"/>
          <w:spacing w:val="10"/>
          <w:u w:val="single"/>
        </w:rPr>
        <w:t xml:space="preserve"> </w:t>
      </w:r>
      <w:r w:rsidRPr="0024715A">
        <w:rPr>
          <w:color w:val="auto"/>
          <w:spacing w:val="2"/>
          <w:u w:val="single"/>
        </w:rPr>
        <w:t>liable</w:t>
      </w:r>
      <w:r w:rsidRPr="0024715A">
        <w:rPr>
          <w:color w:val="auto"/>
          <w:spacing w:val="6"/>
          <w:u w:val="single"/>
        </w:rPr>
        <w:t xml:space="preserve"> </w:t>
      </w:r>
      <w:r w:rsidRPr="0024715A">
        <w:rPr>
          <w:color w:val="auto"/>
          <w:spacing w:val="11"/>
          <w:u w:val="single"/>
        </w:rPr>
        <w:t>to</w:t>
      </w:r>
      <w:r w:rsidRPr="0024715A">
        <w:rPr>
          <w:color w:val="auto"/>
          <w:spacing w:val="-1"/>
          <w:u w:val="single"/>
        </w:rPr>
        <w:t xml:space="preserve"> </w:t>
      </w:r>
      <w:r w:rsidRPr="0024715A">
        <w:rPr>
          <w:color w:val="auto"/>
          <w:u w:val="single"/>
        </w:rPr>
        <w:t>a</w:t>
      </w:r>
      <w:r w:rsidRPr="0024715A">
        <w:rPr>
          <w:color w:val="auto"/>
          <w:spacing w:val="2"/>
          <w:u w:val="single"/>
        </w:rPr>
        <w:t xml:space="preserve"> </w:t>
      </w:r>
      <w:r w:rsidRPr="0024715A">
        <w:rPr>
          <w:color w:val="auto"/>
          <w:spacing w:val="12"/>
          <w:u w:val="single"/>
        </w:rPr>
        <w:t>person</w:t>
      </w:r>
      <w:r w:rsidRPr="0024715A">
        <w:rPr>
          <w:color w:val="auto"/>
          <w:u w:val="single"/>
        </w:rPr>
        <w:t xml:space="preserve"> </w:t>
      </w:r>
      <w:r w:rsidRPr="0024715A">
        <w:rPr>
          <w:color w:val="auto"/>
          <w:spacing w:val="4"/>
          <w:u w:val="single"/>
        </w:rPr>
        <w:t xml:space="preserve">for </w:t>
      </w:r>
      <w:r w:rsidRPr="0024715A">
        <w:rPr>
          <w:color w:val="auto"/>
          <w:spacing w:val="14"/>
          <w:u w:val="single"/>
        </w:rPr>
        <w:t>death,</w:t>
      </w:r>
      <w:r w:rsidRPr="0024715A">
        <w:rPr>
          <w:color w:val="auto"/>
          <w:spacing w:val="-22"/>
          <w:u w:val="single"/>
        </w:rPr>
        <w:t xml:space="preserve"> </w:t>
      </w:r>
      <w:r w:rsidRPr="0024715A">
        <w:rPr>
          <w:color w:val="auto"/>
          <w:spacing w:val="10"/>
          <w:u w:val="single"/>
        </w:rPr>
        <w:t>damage,</w:t>
      </w:r>
      <w:r w:rsidRPr="0024715A">
        <w:rPr>
          <w:color w:val="auto"/>
          <w:spacing w:val="-23"/>
          <w:u w:val="single"/>
        </w:rPr>
        <w:t xml:space="preserve"> </w:t>
      </w:r>
      <w:r w:rsidRPr="0024715A">
        <w:rPr>
          <w:color w:val="auto"/>
          <w:spacing w:val="6"/>
          <w:u w:val="single"/>
        </w:rPr>
        <w:t>or</w:t>
      </w:r>
      <w:r w:rsidRPr="0024715A">
        <w:rPr>
          <w:color w:val="auto"/>
          <w:spacing w:val="4"/>
          <w:u w:val="single"/>
        </w:rPr>
        <w:t xml:space="preserve"> </w:t>
      </w:r>
      <w:r w:rsidRPr="0024715A">
        <w:rPr>
          <w:color w:val="auto"/>
          <w:spacing w:val="5"/>
          <w:u w:val="single"/>
        </w:rPr>
        <w:t>injury</w:t>
      </w:r>
      <w:r w:rsidRPr="0024715A">
        <w:rPr>
          <w:color w:val="auto"/>
          <w:spacing w:val="-13"/>
          <w:u w:val="single"/>
        </w:rPr>
        <w:t xml:space="preserve"> </w:t>
      </w:r>
      <w:r w:rsidRPr="0024715A">
        <w:rPr>
          <w:color w:val="auto"/>
          <w:spacing w:val="11"/>
          <w:u w:val="single"/>
        </w:rPr>
        <w:t>to</w:t>
      </w:r>
      <w:r w:rsidRPr="0024715A">
        <w:rPr>
          <w:color w:val="auto"/>
          <w:u w:val="single"/>
        </w:rPr>
        <w:t xml:space="preserve"> </w:t>
      </w:r>
      <w:r w:rsidRPr="0024715A">
        <w:rPr>
          <w:color w:val="auto"/>
          <w:spacing w:val="12"/>
          <w:u w:val="single"/>
        </w:rPr>
        <w:t>the</w:t>
      </w:r>
      <w:r w:rsidRPr="0024715A">
        <w:rPr>
          <w:color w:val="auto"/>
          <w:spacing w:val="6"/>
          <w:u w:val="single"/>
        </w:rPr>
        <w:t xml:space="preserve"> </w:t>
      </w:r>
      <w:r w:rsidRPr="0024715A">
        <w:rPr>
          <w:color w:val="auto"/>
          <w:spacing w:val="12"/>
          <w:u w:val="single"/>
        </w:rPr>
        <w:t xml:space="preserve">person </w:t>
      </w:r>
      <w:r w:rsidRPr="0024715A">
        <w:rPr>
          <w:color w:val="auto"/>
          <w:spacing w:val="6"/>
          <w:u w:val="single"/>
        </w:rPr>
        <w:t>or</w:t>
      </w:r>
      <w:r w:rsidRPr="0024715A">
        <w:rPr>
          <w:color w:val="auto"/>
          <w:spacing w:val="5"/>
          <w:u w:val="single"/>
        </w:rPr>
        <w:t xml:space="preserve"> </w:t>
      </w:r>
      <w:r w:rsidRPr="0024715A">
        <w:rPr>
          <w:color w:val="auto"/>
          <w:spacing w:val="2"/>
          <w:u w:val="single"/>
        </w:rPr>
        <w:t>his</w:t>
      </w:r>
      <w:r w:rsidRPr="0024715A">
        <w:rPr>
          <w:color w:val="auto"/>
          <w:spacing w:val="-1"/>
          <w:u w:val="single"/>
        </w:rPr>
        <w:t xml:space="preserve"> </w:t>
      </w:r>
      <w:r w:rsidRPr="0024715A">
        <w:rPr>
          <w:color w:val="auto"/>
          <w:spacing w:val="14"/>
          <w:u w:val="single"/>
        </w:rPr>
        <w:t>property</w:t>
      </w:r>
      <w:r w:rsidRPr="0024715A">
        <w:rPr>
          <w:color w:val="auto"/>
          <w:spacing w:val="-12"/>
          <w:u w:val="single"/>
        </w:rPr>
        <w:t xml:space="preserve"> </w:t>
      </w:r>
      <w:r w:rsidRPr="0024715A">
        <w:rPr>
          <w:color w:val="auto"/>
          <w:spacing w:val="8"/>
          <w:u w:val="single"/>
        </w:rPr>
        <w:t>proximately</w:t>
      </w:r>
      <w:r w:rsidRPr="0024715A">
        <w:rPr>
          <w:color w:val="auto"/>
          <w:spacing w:val="-12"/>
          <w:u w:val="single"/>
        </w:rPr>
        <w:t xml:space="preserve"> </w:t>
      </w:r>
      <w:r w:rsidRPr="0024715A">
        <w:rPr>
          <w:color w:val="auto"/>
          <w:spacing w:val="10"/>
          <w:u w:val="single"/>
        </w:rPr>
        <w:t>caused</w:t>
      </w:r>
      <w:r w:rsidRPr="0024715A">
        <w:rPr>
          <w:color w:val="auto"/>
          <w:spacing w:val="2"/>
          <w:u w:val="single"/>
        </w:rPr>
        <w:t xml:space="preserve"> </w:t>
      </w:r>
      <w:r w:rsidRPr="0024715A">
        <w:rPr>
          <w:color w:val="auto"/>
          <w:spacing w:val="5"/>
          <w:u w:val="single"/>
        </w:rPr>
        <w:t>by</w:t>
      </w:r>
      <w:r w:rsidRPr="0024715A">
        <w:rPr>
          <w:color w:val="auto"/>
          <w:spacing w:val="-12"/>
          <w:u w:val="single"/>
        </w:rPr>
        <w:t xml:space="preserve"> </w:t>
      </w:r>
      <w:r w:rsidRPr="0024715A">
        <w:rPr>
          <w:color w:val="auto"/>
          <w:spacing w:val="7"/>
          <w:u w:val="single"/>
        </w:rPr>
        <w:t>an</w:t>
      </w:r>
      <w:r w:rsidRPr="0024715A">
        <w:rPr>
          <w:color w:val="auto"/>
          <w:spacing w:val="1"/>
          <w:u w:val="single"/>
        </w:rPr>
        <w:t xml:space="preserve"> </w:t>
      </w:r>
      <w:r w:rsidRPr="0024715A">
        <w:rPr>
          <w:color w:val="auto"/>
          <w:spacing w:val="7"/>
          <w:u w:val="single"/>
        </w:rPr>
        <w:t>act</w:t>
      </w:r>
      <w:r w:rsidRPr="0024715A">
        <w:rPr>
          <w:color w:val="auto"/>
          <w:spacing w:val="12"/>
          <w:u w:val="single"/>
        </w:rPr>
        <w:t xml:space="preserve"> </w:t>
      </w:r>
      <w:r w:rsidRPr="0024715A">
        <w:rPr>
          <w:color w:val="auto"/>
          <w:spacing w:val="6"/>
          <w:u w:val="single"/>
        </w:rPr>
        <w:t>or</w:t>
      </w:r>
      <w:r w:rsidRPr="0024715A">
        <w:rPr>
          <w:color w:val="auto"/>
          <w:spacing w:val="5"/>
          <w:u w:val="single"/>
        </w:rPr>
        <w:t xml:space="preserve"> </w:t>
      </w:r>
      <w:r w:rsidRPr="0024715A">
        <w:rPr>
          <w:color w:val="auto"/>
          <w:spacing w:val="6"/>
          <w:u w:val="single"/>
        </w:rPr>
        <w:t>omission</w:t>
      </w:r>
      <w:r w:rsidRPr="0024715A">
        <w:rPr>
          <w:color w:val="auto"/>
          <w:spacing w:val="1"/>
          <w:u w:val="single"/>
        </w:rPr>
        <w:t xml:space="preserve"> </w:t>
      </w:r>
      <w:r w:rsidRPr="0024715A">
        <w:rPr>
          <w:color w:val="auto"/>
          <w:spacing w:val="3"/>
          <w:u w:val="single"/>
        </w:rPr>
        <w:t xml:space="preserve">arising </w:t>
      </w:r>
      <w:r w:rsidRPr="0024715A">
        <w:rPr>
          <w:color w:val="auto"/>
          <w:spacing w:val="7"/>
          <w:u w:val="single"/>
        </w:rPr>
        <w:t>from</w:t>
      </w:r>
      <w:r w:rsidRPr="0024715A">
        <w:rPr>
          <w:color w:val="auto"/>
          <w:spacing w:val="-4"/>
          <w:u w:val="single"/>
        </w:rPr>
        <w:t xml:space="preserve"> </w:t>
      </w:r>
      <w:r w:rsidRPr="0024715A">
        <w:rPr>
          <w:color w:val="auto"/>
          <w:spacing w:val="12"/>
          <w:u w:val="single"/>
        </w:rPr>
        <w:t>the</w:t>
      </w:r>
      <w:r w:rsidRPr="0024715A">
        <w:rPr>
          <w:color w:val="auto"/>
          <w:spacing w:val="6"/>
          <w:u w:val="single"/>
        </w:rPr>
        <w:t xml:space="preserve"> </w:t>
      </w:r>
      <w:r w:rsidRPr="0024715A">
        <w:rPr>
          <w:color w:val="auto"/>
          <w:spacing w:val="11"/>
          <w:u w:val="single"/>
        </w:rPr>
        <w:t>operation</w:t>
      </w:r>
      <w:r w:rsidRPr="0024715A">
        <w:rPr>
          <w:color w:val="auto"/>
          <w:u w:val="single"/>
        </w:rPr>
        <w:t xml:space="preserve"> </w:t>
      </w:r>
      <w:r w:rsidRPr="0024715A">
        <w:rPr>
          <w:color w:val="auto"/>
          <w:spacing w:val="6"/>
          <w:u w:val="single"/>
        </w:rPr>
        <w:t>or</w:t>
      </w:r>
      <w:r w:rsidRPr="0024715A">
        <w:rPr>
          <w:color w:val="auto"/>
          <w:spacing w:val="4"/>
          <w:u w:val="single"/>
        </w:rPr>
        <w:t xml:space="preserve"> </w:t>
      </w:r>
      <w:r w:rsidRPr="0024715A">
        <w:rPr>
          <w:color w:val="auto"/>
          <w:spacing w:val="8"/>
          <w:u w:val="single"/>
        </w:rPr>
        <w:t>use</w:t>
      </w:r>
      <w:r w:rsidRPr="0024715A">
        <w:rPr>
          <w:color w:val="auto"/>
          <w:spacing w:val="7"/>
          <w:u w:val="single"/>
        </w:rPr>
        <w:t xml:space="preserve"> </w:t>
      </w:r>
      <w:r w:rsidRPr="0024715A">
        <w:rPr>
          <w:color w:val="auto"/>
          <w:spacing w:val="6"/>
          <w:u w:val="single"/>
        </w:rPr>
        <w:t>of</w:t>
      </w:r>
      <w:r w:rsidRPr="0024715A">
        <w:rPr>
          <w:color w:val="auto"/>
          <w:spacing w:val="-14"/>
          <w:u w:val="single"/>
        </w:rPr>
        <w:t xml:space="preserve"> </w:t>
      </w:r>
      <w:r w:rsidRPr="0024715A">
        <w:rPr>
          <w:color w:val="auto"/>
          <w:spacing w:val="8"/>
          <w:u w:val="single"/>
        </w:rPr>
        <w:t>any</w:t>
      </w:r>
      <w:r w:rsidRPr="0024715A">
        <w:rPr>
          <w:color w:val="auto"/>
          <w:spacing w:val="-13"/>
          <w:u w:val="single"/>
        </w:rPr>
        <w:t xml:space="preserve"> </w:t>
      </w:r>
      <w:r w:rsidRPr="0024715A">
        <w:rPr>
          <w:color w:val="auto"/>
          <w:spacing w:val="10"/>
          <w:u w:val="single"/>
        </w:rPr>
        <w:t>motor-driven</w:t>
      </w:r>
      <w:r w:rsidRPr="0024715A">
        <w:rPr>
          <w:color w:val="auto"/>
          <w:u w:val="single"/>
        </w:rPr>
        <w:t xml:space="preserve"> </w:t>
      </w:r>
      <w:r w:rsidRPr="0024715A">
        <w:rPr>
          <w:color w:val="auto"/>
          <w:spacing w:val="11"/>
          <w:u w:val="single"/>
        </w:rPr>
        <w:t xml:space="preserve">equipment, </w:t>
      </w:r>
      <w:r w:rsidRPr="0024715A">
        <w:rPr>
          <w:color w:val="auto"/>
          <w:u w:val="single"/>
        </w:rPr>
        <w:t xml:space="preserve">including an airplane, except to the extent of any existing insurance coverage </w:t>
      </w:r>
      <w:r w:rsidR="004F5E98" w:rsidRPr="0024715A">
        <w:rPr>
          <w:color w:val="auto"/>
          <w:u w:val="single"/>
        </w:rPr>
        <w:t>required by state law.</w:t>
      </w:r>
    </w:p>
    <w:p w14:paraId="0B7A2804" w14:textId="4BB7C994" w:rsidR="00C074DC" w:rsidRPr="0024715A" w:rsidRDefault="00C074DC" w:rsidP="00AC234D">
      <w:pPr>
        <w:pStyle w:val="SectionBody"/>
        <w:tabs>
          <w:tab w:val="left" w:pos="720"/>
        </w:tabs>
        <w:rPr>
          <w:color w:val="auto"/>
          <w:u w:val="single"/>
        </w:rPr>
      </w:pPr>
      <w:r w:rsidRPr="0024715A">
        <w:rPr>
          <w:color w:val="auto"/>
          <w:spacing w:val="2"/>
          <w:u w:val="single"/>
        </w:rPr>
        <w:t xml:space="preserve">(c)  The </w:t>
      </w:r>
      <w:r w:rsidRPr="0024715A">
        <w:rPr>
          <w:color w:val="auto"/>
          <w:spacing w:val="6"/>
          <w:u w:val="single"/>
        </w:rPr>
        <w:t xml:space="preserve">provisions of </w:t>
      </w:r>
      <w:r w:rsidRPr="0024715A">
        <w:rPr>
          <w:color w:val="auto"/>
          <w:spacing w:val="7"/>
          <w:u w:val="single"/>
        </w:rPr>
        <w:t xml:space="preserve">this section </w:t>
      </w:r>
      <w:r w:rsidRPr="0024715A">
        <w:rPr>
          <w:color w:val="auto"/>
          <w:spacing w:val="6"/>
          <w:u w:val="single"/>
        </w:rPr>
        <w:t xml:space="preserve">apply </w:t>
      </w:r>
      <w:r w:rsidRPr="0024715A">
        <w:rPr>
          <w:color w:val="auto"/>
          <w:spacing w:val="5"/>
          <w:u w:val="single"/>
        </w:rPr>
        <w:t xml:space="preserve">only </w:t>
      </w:r>
      <w:r w:rsidRPr="0024715A">
        <w:rPr>
          <w:color w:val="auto"/>
          <w:spacing w:val="11"/>
          <w:u w:val="single"/>
        </w:rPr>
        <w:t xml:space="preserve">to </w:t>
      </w:r>
      <w:r w:rsidRPr="0024715A">
        <w:rPr>
          <w:color w:val="auto"/>
          <w:spacing w:val="3"/>
          <w:u w:val="single"/>
        </w:rPr>
        <w:t xml:space="preserve">liability </w:t>
      </w:r>
      <w:r w:rsidRPr="0024715A">
        <w:rPr>
          <w:color w:val="auto"/>
          <w:spacing w:val="6"/>
          <w:u w:val="single"/>
        </w:rPr>
        <w:t xml:space="preserve">of </w:t>
      </w:r>
      <w:r w:rsidRPr="0024715A">
        <w:rPr>
          <w:color w:val="auto"/>
          <w:spacing w:val="11"/>
          <w:u w:val="single"/>
        </w:rPr>
        <w:t>volunteers</w:t>
      </w:r>
      <w:r w:rsidRPr="0024715A">
        <w:rPr>
          <w:color w:val="auto"/>
          <w:spacing w:val="-1"/>
          <w:u w:val="single"/>
        </w:rPr>
        <w:t xml:space="preserve"> </w:t>
      </w:r>
      <w:r w:rsidRPr="0024715A">
        <w:rPr>
          <w:color w:val="auto"/>
          <w:spacing w:val="9"/>
          <w:u w:val="single"/>
        </w:rPr>
        <w:t>and</w:t>
      </w:r>
      <w:r w:rsidRPr="0024715A">
        <w:rPr>
          <w:color w:val="auto"/>
          <w:spacing w:val="2"/>
          <w:u w:val="single"/>
        </w:rPr>
        <w:t xml:space="preserve"> </w:t>
      </w:r>
      <w:r w:rsidRPr="0024715A">
        <w:rPr>
          <w:color w:val="auto"/>
          <w:spacing w:val="7"/>
          <w:u w:val="single"/>
        </w:rPr>
        <w:t>do</w:t>
      </w:r>
      <w:r w:rsidRPr="0024715A">
        <w:rPr>
          <w:color w:val="auto"/>
          <w:spacing w:val="2"/>
          <w:u w:val="single"/>
        </w:rPr>
        <w:t xml:space="preserve"> </w:t>
      </w:r>
      <w:r w:rsidRPr="0024715A">
        <w:rPr>
          <w:color w:val="auto"/>
          <w:spacing w:val="8"/>
          <w:u w:val="single"/>
        </w:rPr>
        <w:t>not</w:t>
      </w:r>
      <w:r w:rsidRPr="0024715A">
        <w:rPr>
          <w:color w:val="auto"/>
          <w:spacing w:val="12"/>
          <w:u w:val="single"/>
        </w:rPr>
        <w:t xml:space="preserve"> </w:t>
      </w:r>
      <w:r w:rsidRPr="0024715A">
        <w:rPr>
          <w:color w:val="auto"/>
          <w:spacing w:val="6"/>
          <w:u w:val="single"/>
        </w:rPr>
        <w:t>apply</w:t>
      </w:r>
      <w:r w:rsidRPr="0024715A">
        <w:rPr>
          <w:color w:val="auto"/>
          <w:spacing w:val="-13"/>
          <w:u w:val="single"/>
        </w:rPr>
        <w:t xml:space="preserve"> </w:t>
      </w:r>
      <w:r w:rsidRPr="0024715A">
        <w:rPr>
          <w:color w:val="auto"/>
          <w:spacing w:val="11"/>
          <w:u w:val="single"/>
        </w:rPr>
        <w:t>to</w:t>
      </w:r>
      <w:r w:rsidRPr="0024715A">
        <w:rPr>
          <w:color w:val="auto"/>
          <w:spacing w:val="2"/>
          <w:u w:val="single"/>
        </w:rPr>
        <w:t xml:space="preserve"> </w:t>
      </w:r>
      <w:r w:rsidRPr="0024715A">
        <w:rPr>
          <w:color w:val="auto"/>
          <w:spacing w:val="12"/>
          <w:u w:val="single"/>
        </w:rPr>
        <w:t>the</w:t>
      </w:r>
      <w:r w:rsidRPr="0024715A">
        <w:rPr>
          <w:color w:val="auto"/>
          <w:spacing w:val="8"/>
          <w:u w:val="single"/>
        </w:rPr>
        <w:t xml:space="preserve"> </w:t>
      </w:r>
      <w:r w:rsidRPr="0024715A">
        <w:rPr>
          <w:color w:val="auto"/>
          <w:spacing w:val="3"/>
          <w:u w:val="single"/>
        </w:rPr>
        <w:t>liability</w:t>
      </w:r>
      <w:r w:rsidRPr="0024715A">
        <w:rPr>
          <w:color w:val="auto"/>
          <w:spacing w:val="-13"/>
          <w:u w:val="single"/>
        </w:rPr>
        <w:t xml:space="preserve"> </w:t>
      </w:r>
      <w:r w:rsidRPr="0024715A">
        <w:rPr>
          <w:color w:val="auto"/>
          <w:spacing w:val="6"/>
          <w:u w:val="single"/>
        </w:rPr>
        <w:t>of</w:t>
      </w:r>
      <w:r w:rsidRPr="0024715A">
        <w:rPr>
          <w:color w:val="auto"/>
          <w:spacing w:val="-12"/>
          <w:u w:val="single"/>
        </w:rPr>
        <w:t xml:space="preserve"> </w:t>
      </w:r>
      <w:r w:rsidRPr="0024715A">
        <w:rPr>
          <w:color w:val="auto"/>
          <w:spacing w:val="12"/>
          <w:u w:val="single"/>
        </w:rPr>
        <w:t>the</w:t>
      </w:r>
      <w:r w:rsidRPr="0024715A">
        <w:rPr>
          <w:color w:val="auto"/>
          <w:spacing w:val="8"/>
          <w:u w:val="single"/>
        </w:rPr>
        <w:t xml:space="preserve"> </w:t>
      </w:r>
      <w:r w:rsidRPr="0024715A">
        <w:rPr>
          <w:color w:val="auto"/>
          <w:spacing w:val="6"/>
          <w:u w:val="single"/>
        </w:rPr>
        <w:t xml:space="preserve">organization </w:t>
      </w:r>
      <w:r w:rsidRPr="0024715A">
        <w:rPr>
          <w:color w:val="auto"/>
          <w:spacing w:val="4"/>
          <w:u w:val="single"/>
        </w:rPr>
        <w:t xml:space="preserve">for </w:t>
      </w:r>
      <w:r w:rsidRPr="0024715A">
        <w:rPr>
          <w:color w:val="auto"/>
          <w:spacing w:val="11"/>
          <w:u w:val="single"/>
        </w:rPr>
        <w:t xml:space="preserve">acts </w:t>
      </w:r>
      <w:r w:rsidRPr="0024715A">
        <w:rPr>
          <w:color w:val="auto"/>
          <w:spacing w:val="6"/>
          <w:u w:val="single"/>
        </w:rPr>
        <w:t>or omissions of</w:t>
      </w:r>
      <w:r w:rsidRPr="0024715A">
        <w:rPr>
          <w:color w:val="auto"/>
          <w:spacing w:val="-40"/>
          <w:u w:val="single"/>
        </w:rPr>
        <w:t xml:space="preserve"> </w:t>
      </w:r>
      <w:r w:rsidR="00723A6B" w:rsidRPr="0024715A">
        <w:rPr>
          <w:color w:val="auto"/>
          <w:spacing w:val="-40"/>
          <w:u w:val="single"/>
        </w:rPr>
        <w:t xml:space="preserve"> </w:t>
      </w:r>
      <w:r w:rsidRPr="0024715A">
        <w:rPr>
          <w:color w:val="auto"/>
          <w:spacing w:val="11"/>
          <w:u w:val="single"/>
        </w:rPr>
        <w:t>volunteers.</w:t>
      </w:r>
    </w:p>
    <w:p w14:paraId="6E1149ED" w14:textId="21839926" w:rsidR="00C074DC" w:rsidRPr="0024715A" w:rsidRDefault="004F5E98" w:rsidP="004F5E98">
      <w:pPr>
        <w:pStyle w:val="SectionHeading"/>
        <w:rPr>
          <w:color w:val="auto"/>
          <w:u w:val="single"/>
        </w:rPr>
      </w:pPr>
      <w:r w:rsidRPr="0024715A">
        <w:rPr>
          <w:rFonts w:cs="Arial"/>
          <w:color w:val="auto"/>
          <w:u w:val="single"/>
        </w:rPr>
        <w:t>§</w:t>
      </w:r>
      <w:r w:rsidRPr="0024715A">
        <w:rPr>
          <w:color w:val="auto"/>
          <w:u w:val="single"/>
        </w:rPr>
        <w:t>30E-17-5. Organization liability.</w:t>
      </w:r>
    </w:p>
    <w:p w14:paraId="6A5B5967" w14:textId="77777777" w:rsidR="004F5E98" w:rsidRPr="0024715A" w:rsidRDefault="004F5E98" w:rsidP="004F5E98">
      <w:pPr>
        <w:pStyle w:val="SectionBody"/>
        <w:rPr>
          <w:color w:val="auto"/>
          <w:u w:val="single"/>
        </w:rPr>
        <w:sectPr w:rsidR="004F5E98" w:rsidRPr="0024715A" w:rsidSect="00AC234D">
          <w:type w:val="continuous"/>
          <w:pgSz w:w="12240" w:h="15840" w:code="1"/>
          <w:pgMar w:top="1440" w:right="1440" w:bottom="1440" w:left="1440" w:header="720" w:footer="720" w:gutter="0"/>
          <w:lnNumType w:countBy="1" w:restart="newSection"/>
          <w:cols w:space="720"/>
          <w:docGrid w:linePitch="360"/>
        </w:sectPr>
      </w:pPr>
    </w:p>
    <w:p w14:paraId="54F9D814" w14:textId="4224A523" w:rsidR="004F5E98" w:rsidRPr="0024715A" w:rsidRDefault="004F5E98" w:rsidP="00AC234D">
      <w:pPr>
        <w:pStyle w:val="SectionBody"/>
        <w:rPr>
          <w:color w:val="auto"/>
          <w:u w:val="single"/>
        </w:rPr>
      </w:pPr>
      <w:r w:rsidRPr="0024715A">
        <w:rPr>
          <w:color w:val="auto"/>
          <w:u w:val="single"/>
        </w:rPr>
        <w:t xml:space="preserve">Except as provided in </w:t>
      </w:r>
      <w:r w:rsidR="0024715A" w:rsidRPr="0024715A">
        <w:rPr>
          <w:rFonts w:cs="Arial"/>
          <w:color w:val="auto"/>
          <w:u w:val="single"/>
        </w:rPr>
        <w:t>§</w:t>
      </w:r>
      <w:r w:rsidR="0024715A" w:rsidRPr="0024715A">
        <w:rPr>
          <w:color w:val="auto"/>
          <w:u w:val="single"/>
        </w:rPr>
        <w:t>30E-17-6 of this code</w:t>
      </w:r>
      <w:r w:rsidRPr="0024715A">
        <w:rPr>
          <w:color w:val="auto"/>
          <w:u w:val="single"/>
        </w:rPr>
        <w:t>, in any civil action brought against a charitable organization based on an act or omission by the organization or its members, recovery may be sought only in an action against the charitable organization for actual damages sustained in an amount not exceeding $300,000 for each person and $1</w:t>
      </w:r>
      <w:r w:rsidR="00310F94" w:rsidRPr="0024715A">
        <w:rPr>
          <w:color w:val="auto"/>
          <w:u w:val="single"/>
        </w:rPr>
        <w:t xml:space="preserve"> million </w:t>
      </w:r>
      <w:r w:rsidRPr="0024715A">
        <w:rPr>
          <w:color w:val="auto"/>
          <w:u w:val="single"/>
        </w:rPr>
        <w:t>for each single occurrence of bodily injury or death and $100,000 for each single act of destruction of property and $100,000 for any other injury.</w:t>
      </w:r>
    </w:p>
    <w:p w14:paraId="50970D3D" w14:textId="664404E3" w:rsidR="004F5E98" w:rsidRPr="0024715A" w:rsidRDefault="004F5E98" w:rsidP="004F5E98">
      <w:pPr>
        <w:pStyle w:val="SectionHeading"/>
        <w:rPr>
          <w:color w:val="auto"/>
          <w:u w:val="single"/>
        </w:rPr>
      </w:pPr>
      <w:r w:rsidRPr="0024715A">
        <w:rPr>
          <w:rFonts w:cs="Arial"/>
          <w:color w:val="auto"/>
          <w:u w:val="single"/>
        </w:rPr>
        <w:t>§</w:t>
      </w:r>
      <w:r w:rsidRPr="0024715A">
        <w:rPr>
          <w:color w:val="auto"/>
          <w:u w:val="single"/>
        </w:rPr>
        <w:t>30E-17-6. Applicability.</w:t>
      </w:r>
    </w:p>
    <w:p w14:paraId="2B422E4C" w14:textId="77777777" w:rsidR="004F5E98" w:rsidRPr="0024715A" w:rsidRDefault="004F5E98" w:rsidP="00AC234D">
      <w:pPr>
        <w:pStyle w:val="SectionBody"/>
        <w:ind w:firstLine="0"/>
        <w:rPr>
          <w:color w:val="auto"/>
          <w:u w:val="single"/>
        </w:rPr>
        <w:sectPr w:rsidR="004F5E98" w:rsidRPr="0024715A" w:rsidSect="00AC234D">
          <w:type w:val="continuous"/>
          <w:pgSz w:w="12240" w:h="15840" w:code="1"/>
          <w:pgMar w:top="1440" w:right="1440" w:bottom="1440" w:left="1440" w:header="720" w:footer="720" w:gutter="0"/>
          <w:lnNumType w:countBy="1" w:restart="newSection"/>
          <w:cols w:space="720"/>
          <w:titlePg/>
          <w:docGrid w:linePitch="360"/>
        </w:sectPr>
      </w:pPr>
    </w:p>
    <w:p w14:paraId="02FAD4CA" w14:textId="22090332" w:rsidR="004F5E98" w:rsidRPr="0024715A" w:rsidRDefault="004F5E98" w:rsidP="00AC234D">
      <w:pPr>
        <w:pStyle w:val="SectionBody"/>
        <w:rPr>
          <w:color w:val="auto"/>
          <w:u w:val="single"/>
        </w:rPr>
      </w:pPr>
      <w:r w:rsidRPr="0024715A">
        <w:rPr>
          <w:color w:val="auto"/>
          <w:u w:val="single"/>
        </w:rPr>
        <w:t>(a) This</w:t>
      </w:r>
      <w:r w:rsidRPr="0024715A">
        <w:rPr>
          <w:color w:val="auto"/>
          <w:spacing w:val="-2"/>
          <w:u w:val="single"/>
        </w:rPr>
        <w:t xml:space="preserve"> </w:t>
      </w:r>
      <w:r w:rsidRPr="0024715A">
        <w:rPr>
          <w:color w:val="auto"/>
          <w:u w:val="single"/>
        </w:rPr>
        <w:t>article</w:t>
      </w:r>
      <w:r w:rsidRPr="0024715A">
        <w:rPr>
          <w:color w:val="auto"/>
          <w:spacing w:val="10"/>
          <w:u w:val="single"/>
        </w:rPr>
        <w:t xml:space="preserve"> </w:t>
      </w:r>
      <w:r w:rsidRPr="0024715A">
        <w:rPr>
          <w:color w:val="auto"/>
          <w:spacing w:val="11"/>
          <w:u w:val="single"/>
        </w:rPr>
        <w:t>does</w:t>
      </w:r>
      <w:r w:rsidRPr="0024715A">
        <w:rPr>
          <w:color w:val="auto"/>
          <w:spacing w:val="-1"/>
          <w:u w:val="single"/>
        </w:rPr>
        <w:t xml:space="preserve"> </w:t>
      </w:r>
      <w:r w:rsidRPr="0024715A">
        <w:rPr>
          <w:color w:val="auto"/>
          <w:u w:val="single"/>
        </w:rPr>
        <w:t>not</w:t>
      </w:r>
      <w:r w:rsidRPr="0024715A">
        <w:rPr>
          <w:color w:val="auto"/>
          <w:spacing w:val="10"/>
          <w:u w:val="single"/>
        </w:rPr>
        <w:t xml:space="preserve"> </w:t>
      </w:r>
      <w:r w:rsidRPr="0024715A">
        <w:rPr>
          <w:color w:val="auto"/>
          <w:spacing w:val="6"/>
          <w:u w:val="single"/>
        </w:rPr>
        <w:t>apply</w:t>
      </w:r>
      <w:r w:rsidRPr="0024715A">
        <w:rPr>
          <w:color w:val="auto"/>
          <w:spacing w:val="-13"/>
          <w:u w:val="single"/>
        </w:rPr>
        <w:t xml:space="preserve"> </w:t>
      </w:r>
      <w:r w:rsidRPr="0024715A">
        <w:rPr>
          <w:color w:val="auto"/>
          <w:spacing w:val="11"/>
          <w:u w:val="single"/>
        </w:rPr>
        <w:t>to</w:t>
      </w:r>
      <w:r w:rsidRPr="0024715A">
        <w:rPr>
          <w:color w:val="auto"/>
          <w:spacing w:val="1"/>
          <w:u w:val="single"/>
        </w:rPr>
        <w:t xml:space="preserve"> </w:t>
      </w:r>
      <w:r w:rsidRPr="0024715A">
        <w:rPr>
          <w:color w:val="auto"/>
          <w:spacing w:val="7"/>
          <w:u w:val="single"/>
        </w:rPr>
        <w:t>an</w:t>
      </w:r>
      <w:r w:rsidRPr="0024715A">
        <w:rPr>
          <w:color w:val="auto"/>
          <w:u w:val="single"/>
        </w:rPr>
        <w:t xml:space="preserve"> </w:t>
      </w:r>
      <w:r w:rsidRPr="0024715A">
        <w:rPr>
          <w:color w:val="auto"/>
          <w:spacing w:val="7"/>
          <w:u w:val="single"/>
        </w:rPr>
        <w:t>act</w:t>
      </w:r>
      <w:r w:rsidRPr="0024715A">
        <w:rPr>
          <w:color w:val="auto"/>
          <w:spacing w:val="11"/>
          <w:u w:val="single"/>
        </w:rPr>
        <w:t xml:space="preserve"> </w:t>
      </w:r>
      <w:r w:rsidRPr="0024715A">
        <w:rPr>
          <w:color w:val="auto"/>
          <w:spacing w:val="6"/>
          <w:u w:val="single"/>
        </w:rPr>
        <w:t>or</w:t>
      </w:r>
      <w:r w:rsidRPr="0024715A">
        <w:rPr>
          <w:color w:val="auto"/>
          <w:spacing w:val="4"/>
          <w:u w:val="single"/>
        </w:rPr>
        <w:t xml:space="preserve"> </w:t>
      </w:r>
      <w:r w:rsidRPr="0024715A">
        <w:rPr>
          <w:color w:val="auto"/>
          <w:spacing w:val="6"/>
          <w:u w:val="single"/>
        </w:rPr>
        <w:t>omission</w:t>
      </w:r>
      <w:r w:rsidRPr="0024715A">
        <w:rPr>
          <w:color w:val="auto"/>
          <w:spacing w:val="1"/>
          <w:u w:val="single"/>
        </w:rPr>
        <w:t xml:space="preserve"> </w:t>
      </w:r>
      <w:r w:rsidRPr="0024715A">
        <w:rPr>
          <w:color w:val="auto"/>
          <w:spacing w:val="5"/>
          <w:u w:val="single"/>
        </w:rPr>
        <w:t>by</w:t>
      </w:r>
      <w:r w:rsidRPr="0024715A">
        <w:rPr>
          <w:color w:val="auto"/>
          <w:spacing w:val="-13"/>
          <w:u w:val="single"/>
        </w:rPr>
        <w:t xml:space="preserve"> </w:t>
      </w:r>
      <w:r w:rsidRPr="0024715A">
        <w:rPr>
          <w:color w:val="auto"/>
          <w:u w:val="single"/>
        </w:rPr>
        <w:t>a</w:t>
      </w:r>
      <w:r w:rsidRPr="0024715A">
        <w:rPr>
          <w:color w:val="auto"/>
          <w:spacing w:val="2"/>
          <w:u w:val="single"/>
        </w:rPr>
        <w:t xml:space="preserve"> </w:t>
      </w:r>
      <w:r w:rsidRPr="0024715A">
        <w:rPr>
          <w:color w:val="auto"/>
          <w:u w:val="single"/>
        </w:rPr>
        <w:t xml:space="preserve">volunteer </w:t>
      </w:r>
      <w:r w:rsidRPr="0024715A">
        <w:rPr>
          <w:color w:val="auto"/>
          <w:spacing w:val="6"/>
          <w:u w:val="single"/>
        </w:rPr>
        <w:t xml:space="preserve">or </w:t>
      </w:r>
      <w:r w:rsidRPr="0024715A">
        <w:rPr>
          <w:color w:val="auto"/>
          <w:spacing w:val="7"/>
          <w:u w:val="single"/>
        </w:rPr>
        <w:t xml:space="preserve">an </w:t>
      </w:r>
      <w:r w:rsidRPr="0024715A">
        <w:rPr>
          <w:color w:val="auto"/>
          <w:u w:val="single"/>
        </w:rPr>
        <w:t xml:space="preserve">organization </w:t>
      </w:r>
      <w:r w:rsidRPr="0024715A">
        <w:rPr>
          <w:color w:val="auto"/>
          <w:spacing w:val="12"/>
          <w:u w:val="single"/>
        </w:rPr>
        <w:t xml:space="preserve">that constitutes </w:t>
      </w:r>
      <w:r w:rsidRPr="0024715A">
        <w:rPr>
          <w:color w:val="auto"/>
          <w:spacing w:val="11"/>
          <w:u w:val="single"/>
        </w:rPr>
        <w:t xml:space="preserve">intentional </w:t>
      </w:r>
      <w:r w:rsidRPr="0024715A">
        <w:rPr>
          <w:color w:val="auto"/>
          <w:u w:val="single"/>
        </w:rPr>
        <w:t xml:space="preserve">wrongdoing, </w:t>
      </w:r>
      <w:r w:rsidRPr="0024715A">
        <w:rPr>
          <w:color w:val="auto"/>
          <w:spacing w:val="6"/>
          <w:u w:val="single"/>
        </w:rPr>
        <w:t xml:space="preserve">or </w:t>
      </w:r>
      <w:r w:rsidRPr="0024715A">
        <w:rPr>
          <w:color w:val="auto"/>
          <w:spacing w:val="12"/>
          <w:u w:val="single"/>
        </w:rPr>
        <w:t>that</w:t>
      </w:r>
      <w:r w:rsidRPr="0024715A">
        <w:rPr>
          <w:color w:val="auto"/>
          <w:spacing w:val="10"/>
          <w:u w:val="single"/>
        </w:rPr>
        <w:t xml:space="preserve"> </w:t>
      </w:r>
      <w:r w:rsidRPr="0024715A">
        <w:rPr>
          <w:color w:val="auto"/>
          <w:spacing w:val="-3"/>
          <w:u w:val="single"/>
        </w:rPr>
        <w:t>is</w:t>
      </w:r>
      <w:r w:rsidRPr="0024715A">
        <w:rPr>
          <w:color w:val="auto"/>
          <w:spacing w:val="-1"/>
          <w:u w:val="single"/>
        </w:rPr>
        <w:t xml:space="preserve"> </w:t>
      </w:r>
      <w:r w:rsidRPr="0024715A">
        <w:rPr>
          <w:color w:val="auto"/>
          <w:spacing w:val="10"/>
          <w:u w:val="single"/>
        </w:rPr>
        <w:t>done</w:t>
      </w:r>
      <w:r w:rsidRPr="0024715A">
        <w:rPr>
          <w:color w:val="auto"/>
          <w:spacing w:val="6"/>
          <w:u w:val="single"/>
        </w:rPr>
        <w:t xml:space="preserve"> </w:t>
      </w:r>
      <w:r w:rsidRPr="0024715A">
        <w:rPr>
          <w:color w:val="auto"/>
          <w:spacing w:val="7"/>
          <w:u w:val="single"/>
        </w:rPr>
        <w:t>with</w:t>
      </w:r>
      <w:r w:rsidRPr="0024715A">
        <w:rPr>
          <w:color w:val="auto"/>
          <w:spacing w:val="1"/>
          <w:u w:val="single"/>
        </w:rPr>
        <w:t xml:space="preserve"> </w:t>
      </w:r>
      <w:r w:rsidRPr="0024715A">
        <w:rPr>
          <w:color w:val="auto"/>
          <w:spacing w:val="9"/>
          <w:u w:val="single"/>
        </w:rPr>
        <w:t>reckless</w:t>
      </w:r>
      <w:r w:rsidRPr="0024715A">
        <w:rPr>
          <w:color w:val="auto"/>
          <w:spacing w:val="-2"/>
          <w:u w:val="single"/>
        </w:rPr>
        <w:t xml:space="preserve"> </w:t>
      </w:r>
      <w:r w:rsidRPr="0024715A">
        <w:rPr>
          <w:color w:val="auto"/>
          <w:spacing w:val="9"/>
          <w:u w:val="single"/>
        </w:rPr>
        <w:t>disregard</w:t>
      </w:r>
      <w:r w:rsidRPr="0024715A">
        <w:rPr>
          <w:color w:val="auto"/>
          <w:spacing w:val="1"/>
          <w:u w:val="single"/>
        </w:rPr>
        <w:t xml:space="preserve"> </w:t>
      </w:r>
      <w:r w:rsidRPr="0024715A">
        <w:rPr>
          <w:color w:val="auto"/>
          <w:spacing w:val="4"/>
          <w:u w:val="single"/>
        </w:rPr>
        <w:t>for</w:t>
      </w:r>
      <w:r w:rsidRPr="0024715A">
        <w:rPr>
          <w:color w:val="auto"/>
          <w:spacing w:val="5"/>
          <w:u w:val="single"/>
        </w:rPr>
        <w:t xml:space="preserve"> </w:t>
      </w:r>
      <w:r w:rsidRPr="0024715A">
        <w:rPr>
          <w:color w:val="auto"/>
          <w:spacing w:val="12"/>
          <w:u w:val="single"/>
        </w:rPr>
        <w:t>the</w:t>
      </w:r>
      <w:r w:rsidRPr="0024715A">
        <w:rPr>
          <w:color w:val="auto"/>
          <w:spacing w:val="6"/>
          <w:u w:val="single"/>
        </w:rPr>
        <w:t xml:space="preserve"> </w:t>
      </w:r>
      <w:r w:rsidRPr="0024715A">
        <w:rPr>
          <w:color w:val="auto"/>
          <w:spacing w:val="11"/>
          <w:u w:val="single"/>
        </w:rPr>
        <w:t>safety</w:t>
      </w:r>
      <w:r w:rsidRPr="0024715A">
        <w:rPr>
          <w:color w:val="auto"/>
          <w:spacing w:val="-12"/>
          <w:u w:val="single"/>
        </w:rPr>
        <w:t xml:space="preserve"> </w:t>
      </w:r>
      <w:r w:rsidRPr="0024715A">
        <w:rPr>
          <w:color w:val="auto"/>
          <w:spacing w:val="6"/>
          <w:u w:val="single"/>
        </w:rPr>
        <w:t>of</w:t>
      </w:r>
      <w:r w:rsidRPr="0024715A">
        <w:rPr>
          <w:color w:val="auto"/>
          <w:spacing w:val="-13"/>
          <w:u w:val="single"/>
        </w:rPr>
        <w:t xml:space="preserve"> </w:t>
      </w:r>
      <w:r w:rsidRPr="0024715A">
        <w:rPr>
          <w:color w:val="auto"/>
          <w:spacing w:val="13"/>
          <w:u w:val="single"/>
        </w:rPr>
        <w:t>others.</w:t>
      </w:r>
    </w:p>
    <w:p w14:paraId="2C77142C" w14:textId="5F005CB2" w:rsidR="004F5E98" w:rsidRPr="0024715A" w:rsidRDefault="004F5E98" w:rsidP="00AC234D">
      <w:pPr>
        <w:pStyle w:val="SectionBody"/>
        <w:rPr>
          <w:color w:val="auto"/>
          <w:u w:val="single"/>
        </w:rPr>
      </w:pPr>
      <w:r w:rsidRPr="0024715A">
        <w:rPr>
          <w:color w:val="auto"/>
          <w:u w:val="single"/>
        </w:rPr>
        <w:t>(b) This</w:t>
      </w:r>
      <w:r w:rsidRPr="0024715A">
        <w:rPr>
          <w:color w:val="auto"/>
          <w:spacing w:val="-2"/>
          <w:u w:val="single"/>
        </w:rPr>
        <w:t xml:space="preserve"> </w:t>
      </w:r>
      <w:r w:rsidRPr="0024715A">
        <w:rPr>
          <w:color w:val="auto"/>
          <w:u w:val="single"/>
        </w:rPr>
        <w:t>article</w:t>
      </w:r>
      <w:r w:rsidRPr="0024715A">
        <w:rPr>
          <w:color w:val="auto"/>
          <w:spacing w:val="10"/>
          <w:u w:val="single"/>
        </w:rPr>
        <w:t xml:space="preserve"> </w:t>
      </w:r>
      <w:r w:rsidRPr="0024715A">
        <w:rPr>
          <w:color w:val="auto"/>
          <w:spacing w:val="11"/>
          <w:u w:val="single"/>
        </w:rPr>
        <w:t>does</w:t>
      </w:r>
      <w:r w:rsidRPr="0024715A">
        <w:rPr>
          <w:color w:val="auto"/>
          <w:spacing w:val="-2"/>
          <w:u w:val="single"/>
        </w:rPr>
        <w:t xml:space="preserve"> </w:t>
      </w:r>
      <w:r w:rsidRPr="0024715A">
        <w:rPr>
          <w:color w:val="auto"/>
          <w:u w:val="single"/>
        </w:rPr>
        <w:t>not</w:t>
      </w:r>
      <w:r w:rsidRPr="0024715A">
        <w:rPr>
          <w:color w:val="auto"/>
          <w:spacing w:val="11"/>
          <w:u w:val="single"/>
        </w:rPr>
        <w:t xml:space="preserve"> </w:t>
      </w:r>
      <w:r w:rsidRPr="0024715A">
        <w:rPr>
          <w:color w:val="auto"/>
          <w:u w:val="single"/>
        </w:rPr>
        <w:t>limit</w:t>
      </w:r>
      <w:r w:rsidRPr="0024715A">
        <w:rPr>
          <w:color w:val="auto"/>
          <w:spacing w:val="10"/>
          <w:u w:val="single"/>
        </w:rPr>
        <w:t xml:space="preserve"> </w:t>
      </w:r>
      <w:r w:rsidRPr="0024715A">
        <w:rPr>
          <w:color w:val="auto"/>
          <w:spacing w:val="6"/>
          <w:u w:val="single"/>
        </w:rPr>
        <w:t>or</w:t>
      </w:r>
      <w:r w:rsidRPr="0024715A">
        <w:rPr>
          <w:color w:val="auto"/>
          <w:spacing w:val="5"/>
          <w:u w:val="single"/>
        </w:rPr>
        <w:t xml:space="preserve"> modify</w:t>
      </w:r>
      <w:r w:rsidRPr="0024715A">
        <w:rPr>
          <w:color w:val="auto"/>
          <w:spacing w:val="-14"/>
          <w:u w:val="single"/>
        </w:rPr>
        <w:t xml:space="preserve"> </w:t>
      </w:r>
      <w:r w:rsidRPr="0024715A">
        <w:rPr>
          <w:color w:val="auto"/>
          <w:spacing w:val="12"/>
          <w:u w:val="single"/>
        </w:rPr>
        <w:t>the</w:t>
      </w:r>
      <w:r w:rsidRPr="0024715A">
        <w:rPr>
          <w:color w:val="auto"/>
          <w:spacing w:val="7"/>
          <w:u w:val="single"/>
        </w:rPr>
        <w:t xml:space="preserve"> </w:t>
      </w:r>
      <w:r w:rsidRPr="0024715A">
        <w:rPr>
          <w:color w:val="auto"/>
          <w:spacing w:val="10"/>
          <w:u w:val="single"/>
        </w:rPr>
        <w:t>duties</w:t>
      </w:r>
      <w:r w:rsidRPr="0024715A">
        <w:rPr>
          <w:color w:val="auto"/>
          <w:spacing w:val="-2"/>
          <w:u w:val="single"/>
        </w:rPr>
        <w:t xml:space="preserve"> </w:t>
      </w:r>
      <w:r w:rsidRPr="0024715A">
        <w:rPr>
          <w:color w:val="auto"/>
          <w:spacing w:val="6"/>
          <w:u w:val="single"/>
        </w:rPr>
        <w:t>or</w:t>
      </w:r>
      <w:r w:rsidRPr="0024715A">
        <w:rPr>
          <w:color w:val="auto"/>
          <w:spacing w:val="4"/>
          <w:u w:val="single"/>
        </w:rPr>
        <w:t xml:space="preserve"> </w:t>
      </w:r>
      <w:r w:rsidRPr="0024715A">
        <w:rPr>
          <w:color w:val="auto"/>
          <w:spacing w:val="3"/>
          <w:u w:val="single"/>
        </w:rPr>
        <w:t>liabilities</w:t>
      </w:r>
      <w:r w:rsidRPr="0024715A">
        <w:rPr>
          <w:color w:val="auto"/>
          <w:spacing w:val="-1"/>
          <w:u w:val="single"/>
        </w:rPr>
        <w:t xml:space="preserve"> </w:t>
      </w:r>
      <w:r w:rsidRPr="0024715A">
        <w:rPr>
          <w:color w:val="auto"/>
          <w:spacing w:val="6"/>
          <w:u w:val="single"/>
        </w:rPr>
        <w:t>of</w:t>
      </w:r>
      <w:r w:rsidRPr="0024715A">
        <w:rPr>
          <w:color w:val="auto"/>
          <w:spacing w:val="-13"/>
          <w:u w:val="single"/>
        </w:rPr>
        <w:t xml:space="preserve"> </w:t>
      </w:r>
      <w:r w:rsidRPr="0024715A">
        <w:rPr>
          <w:color w:val="auto"/>
          <w:spacing w:val="-17"/>
          <w:u w:val="single"/>
        </w:rPr>
        <w:t>a</w:t>
      </w:r>
      <w:r w:rsidR="00310F94" w:rsidRPr="0024715A">
        <w:rPr>
          <w:color w:val="auto"/>
          <w:spacing w:val="-17"/>
          <w:u w:val="single"/>
        </w:rPr>
        <w:t xml:space="preserve"> </w:t>
      </w:r>
      <w:r w:rsidRPr="0024715A">
        <w:rPr>
          <w:color w:val="auto"/>
          <w:spacing w:val="-17"/>
          <w:u w:val="single"/>
        </w:rPr>
        <w:t xml:space="preserve"> </w:t>
      </w:r>
      <w:r w:rsidRPr="0024715A">
        <w:rPr>
          <w:color w:val="auto"/>
          <w:spacing w:val="12"/>
          <w:u w:val="single"/>
        </w:rPr>
        <w:t>member</w:t>
      </w:r>
      <w:r w:rsidRPr="0024715A">
        <w:rPr>
          <w:color w:val="auto"/>
          <w:spacing w:val="3"/>
          <w:u w:val="single"/>
        </w:rPr>
        <w:t xml:space="preserve"> </w:t>
      </w:r>
      <w:r w:rsidRPr="0024715A">
        <w:rPr>
          <w:color w:val="auto"/>
          <w:spacing w:val="6"/>
          <w:u w:val="single"/>
        </w:rPr>
        <w:t>of</w:t>
      </w:r>
      <w:r w:rsidRPr="0024715A">
        <w:rPr>
          <w:color w:val="auto"/>
          <w:spacing w:val="-14"/>
          <w:u w:val="single"/>
        </w:rPr>
        <w:t xml:space="preserve"> </w:t>
      </w:r>
      <w:r w:rsidRPr="0024715A">
        <w:rPr>
          <w:color w:val="auto"/>
          <w:spacing w:val="12"/>
          <w:u w:val="single"/>
        </w:rPr>
        <w:t>the</w:t>
      </w:r>
      <w:r w:rsidRPr="0024715A">
        <w:rPr>
          <w:color w:val="auto"/>
          <w:spacing w:val="6"/>
          <w:u w:val="single"/>
        </w:rPr>
        <w:t xml:space="preserve"> </w:t>
      </w:r>
      <w:r w:rsidRPr="0024715A">
        <w:rPr>
          <w:color w:val="auto"/>
          <w:spacing w:val="11"/>
          <w:u w:val="single"/>
        </w:rPr>
        <w:t>board</w:t>
      </w:r>
      <w:r w:rsidRPr="0024715A">
        <w:rPr>
          <w:color w:val="auto"/>
          <w:spacing w:val="1"/>
          <w:u w:val="single"/>
        </w:rPr>
        <w:t xml:space="preserve"> </w:t>
      </w:r>
      <w:r w:rsidRPr="0024715A">
        <w:rPr>
          <w:color w:val="auto"/>
          <w:spacing w:val="6"/>
          <w:u w:val="single"/>
        </w:rPr>
        <w:t>of</w:t>
      </w:r>
      <w:r w:rsidRPr="0024715A">
        <w:rPr>
          <w:color w:val="auto"/>
          <w:spacing w:val="-14"/>
          <w:u w:val="single"/>
        </w:rPr>
        <w:t xml:space="preserve"> </w:t>
      </w:r>
      <w:r w:rsidRPr="0024715A">
        <w:rPr>
          <w:color w:val="auto"/>
          <w:spacing w:val="11"/>
          <w:u w:val="single"/>
        </w:rPr>
        <w:t>directors</w:t>
      </w:r>
      <w:r w:rsidRPr="0024715A">
        <w:rPr>
          <w:color w:val="auto"/>
          <w:spacing w:val="-3"/>
          <w:u w:val="single"/>
        </w:rPr>
        <w:t xml:space="preserve"> </w:t>
      </w:r>
      <w:r w:rsidRPr="0024715A">
        <w:rPr>
          <w:color w:val="auto"/>
          <w:spacing w:val="6"/>
          <w:u w:val="single"/>
        </w:rPr>
        <w:t>or</w:t>
      </w:r>
      <w:r w:rsidRPr="0024715A">
        <w:rPr>
          <w:color w:val="auto"/>
          <w:spacing w:val="4"/>
          <w:u w:val="single"/>
        </w:rPr>
        <w:t xml:space="preserve"> </w:t>
      </w:r>
      <w:r w:rsidRPr="0024715A">
        <w:rPr>
          <w:color w:val="auto"/>
          <w:spacing w:val="7"/>
          <w:u w:val="single"/>
        </w:rPr>
        <w:t>an</w:t>
      </w:r>
      <w:r w:rsidRPr="0024715A">
        <w:rPr>
          <w:color w:val="auto"/>
          <w:u w:val="single"/>
        </w:rPr>
        <w:t xml:space="preserve"> officer </w:t>
      </w:r>
      <w:r w:rsidRPr="0024715A">
        <w:rPr>
          <w:color w:val="auto"/>
          <w:spacing w:val="11"/>
          <w:u w:val="single"/>
        </w:rPr>
        <w:t>to</w:t>
      </w:r>
      <w:r w:rsidRPr="0024715A">
        <w:rPr>
          <w:color w:val="auto"/>
          <w:u w:val="single"/>
        </w:rPr>
        <w:t xml:space="preserve"> </w:t>
      </w:r>
      <w:r w:rsidRPr="0024715A">
        <w:rPr>
          <w:color w:val="auto"/>
          <w:spacing w:val="12"/>
          <w:u w:val="single"/>
        </w:rPr>
        <w:t xml:space="preserve">the </w:t>
      </w:r>
      <w:r w:rsidRPr="0024715A">
        <w:rPr>
          <w:color w:val="auto"/>
          <w:u w:val="single"/>
        </w:rPr>
        <w:t>organization or its members and shareholders.</w:t>
      </w:r>
    </w:p>
    <w:p w14:paraId="5A7C70B9" w14:textId="4A714D79" w:rsidR="004F5E98" w:rsidRPr="0024715A" w:rsidRDefault="004F5E98" w:rsidP="00AC234D">
      <w:pPr>
        <w:pStyle w:val="SectionBody"/>
        <w:rPr>
          <w:color w:val="auto"/>
          <w:spacing w:val="4"/>
        </w:rPr>
      </w:pPr>
      <w:r w:rsidRPr="0024715A">
        <w:rPr>
          <w:color w:val="auto"/>
          <w:u w:val="single"/>
        </w:rPr>
        <w:t xml:space="preserve">(c) This </w:t>
      </w:r>
      <w:r w:rsidRPr="0024715A">
        <w:rPr>
          <w:color w:val="auto"/>
          <w:spacing w:val="-2"/>
          <w:u w:val="single"/>
        </w:rPr>
        <w:t xml:space="preserve">article </w:t>
      </w:r>
      <w:r w:rsidRPr="0024715A">
        <w:rPr>
          <w:color w:val="auto"/>
          <w:spacing w:val="10"/>
          <w:u w:val="single"/>
        </w:rPr>
        <w:t xml:space="preserve">does </w:t>
      </w:r>
      <w:r w:rsidRPr="0024715A">
        <w:rPr>
          <w:color w:val="auto"/>
          <w:u w:val="single"/>
        </w:rPr>
        <w:t xml:space="preserve">not </w:t>
      </w:r>
      <w:r w:rsidRPr="0024715A">
        <w:rPr>
          <w:color w:val="auto"/>
          <w:spacing w:val="6"/>
          <w:u w:val="single"/>
        </w:rPr>
        <w:t xml:space="preserve">apply </w:t>
      </w:r>
      <w:r w:rsidRPr="0024715A">
        <w:rPr>
          <w:color w:val="auto"/>
          <w:spacing w:val="11"/>
          <w:u w:val="single"/>
        </w:rPr>
        <w:t xml:space="preserve">to </w:t>
      </w:r>
      <w:r w:rsidRPr="0024715A">
        <w:rPr>
          <w:color w:val="auto"/>
          <w:spacing w:val="7"/>
          <w:u w:val="single"/>
        </w:rPr>
        <w:t xml:space="preserve">organizations </w:t>
      </w:r>
      <w:r w:rsidRPr="0024715A">
        <w:rPr>
          <w:color w:val="auto"/>
          <w:spacing w:val="6"/>
          <w:u w:val="single"/>
        </w:rPr>
        <w:t xml:space="preserve">or </w:t>
      </w:r>
      <w:r w:rsidRPr="0024715A">
        <w:rPr>
          <w:color w:val="auto"/>
          <w:spacing w:val="9"/>
          <w:u w:val="single"/>
        </w:rPr>
        <w:t xml:space="preserve">employees </w:t>
      </w:r>
      <w:r w:rsidRPr="0024715A">
        <w:rPr>
          <w:color w:val="auto"/>
          <w:spacing w:val="7"/>
          <w:u w:val="single"/>
        </w:rPr>
        <w:t xml:space="preserve">that </w:t>
      </w:r>
      <w:r w:rsidRPr="0024715A">
        <w:rPr>
          <w:color w:val="auto"/>
          <w:spacing w:val="10"/>
          <w:u w:val="single"/>
        </w:rPr>
        <w:t xml:space="preserve">are health </w:t>
      </w:r>
      <w:r w:rsidRPr="0024715A">
        <w:rPr>
          <w:color w:val="auto"/>
          <w:spacing w:val="9"/>
          <w:u w:val="single"/>
        </w:rPr>
        <w:t xml:space="preserve">care providers </w:t>
      </w:r>
      <w:r w:rsidRPr="0024715A">
        <w:rPr>
          <w:color w:val="auto"/>
          <w:spacing w:val="7"/>
          <w:u w:val="single"/>
        </w:rPr>
        <w:t>as defi</w:t>
      </w:r>
      <w:r w:rsidRPr="0024715A">
        <w:rPr>
          <w:color w:val="auto"/>
          <w:spacing w:val="10"/>
          <w:u w:val="single"/>
        </w:rPr>
        <w:t xml:space="preserve">ned </w:t>
      </w:r>
      <w:r w:rsidRPr="0024715A">
        <w:rPr>
          <w:color w:val="auto"/>
          <w:spacing w:val="-3"/>
          <w:u w:val="single"/>
        </w:rPr>
        <w:t xml:space="preserve">in </w:t>
      </w:r>
      <w:r w:rsidRPr="0024715A">
        <w:rPr>
          <w:color w:val="auto"/>
          <w:spacing w:val="10"/>
          <w:u w:val="single"/>
        </w:rPr>
        <w:t>section three</w:t>
      </w:r>
      <w:r w:rsidRPr="0024715A">
        <w:rPr>
          <w:color w:val="auto"/>
          <w:spacing w:val="4"/>
        </w:rPr>
        <w:t>.</w:t>
      </w:r>
    </w:p>
    <w:p w14:paraId="5AED10E4" w14:textId="3B042811" w:rsidR="004F5E98" w:rsidRPr="0024715A" w:rsidRDefault="004F5E98" w:rsidP="004F5E98">
      <w:pPr>
        <w:pStyle w:val="SectionHeading"/>
        <w:rPr>
          <w:color w:val="auto"/>
          <w:u w:val="single"/>
        </w:rPr>
      </w:pPr>
      <w:r w:rsidRPr="0024715A">
        <w:rPr>
          <w:rFonts w:cs="Arial"/>
          <w:color w:val="auto"/>
          <w:u w:val="single"/>
        </w:rPr>
        <w:t>§</w:t>
      </w:r>
      <w:r w:rsidRPr="0024715A">
        <w:rPr>
          <w:color w:val="auto"/>
          <w:u w:val="single"/>
        </w:rPr>
        <w:t>30E-17-7. Severability.</w:t>
      </w:r>
    </w:p>
    <w:p w14:paraId="79E02172" w14:textId="77777777" w:rsidR="007D1192" w:rsidRPr="0024715A" w:rsidRDefault="007D1192" w:rsidP="007D1192">
      <w:pPr>
        <w:pStyle w:val="SectionBody"/>
        <w:rPr>
          <w:color w:val="auto"/>
        </w:rPr>
        <w:sectPr w:rsidR="007D1192" w:rsidRPr="0024715A" w:rsidSect="00AC234D">
          <w:type w:val="continuous"/>
          <w:pgSz w:w="12240" w:h="15840" w:code="1"/>
          <w:pgMar w:top="1440" w:right="1440" w:bottom="1440" w:left="1440" w:header="720" w:footer="720" w:gutter="0"/>
          <w:lnNumType w:countBy="1" w:restart="newSection"/>
          <w:cols w:space="720"/>
          <w:titlePg/>
          <w:docGrid w:linePitch="360"/>
        </w:sectPr>
      </w:pPr>
    </w:p>
    <w:p w14:paraId="2981E014" w14:textId="2BDB81A7" w:rsidR="007D1192" w:rsidRPr="0024715A" w:rsidRDefault="007D1192" w:rsidP="007D1192">
      <w:pPr>
        <w:pStyle w:val="SectionBody"/>
        <w:rPr>
          <w:color w:val="auto"/>
          <w:u w:val="single"/>
        </w:rPr>
      </w:pPr>
      <w:r w:rsidRPr="0024715A">
        <w:rPr>
          <w:color w:val="auto"/>
          <w:u w:val="single"/>
        </w:rPr>
        <w:t>If any provision of this article or its application is adjudged to be invalid by any court of competent jurisdiction, the judgment may not affect, impair, or invalidate the remainder of the article, but shall be confined in its operation to the provision directly involved in the controversy in which the judgment was rendered, and the applicability of the provision to other circumstances shall not be affected.</w:t>
      </w:r>
    </w:p>
    <w:p w14:paraId="41388979" w14:textId="77777777" w:rsidR="004F5E98" w:rsidRPr="0024715A" w:rsidRDefault="004F5E98" w:rsidP="00CC1F3B">
      <w:pPr>
        <w:pStyle w:val="Note"/>
        <w:rPr>
          <w:color w:val="auto"/>
        </w:rPr>
      </w:pPr>
    </w:p>
    <w:p w14:paraId="2F0741AF" w14:textId="5B70A3B0" w:rsidR="006865E9" w:rsidRPr="0024715A" w:rsidRDefault="00CF1DCA" w:rsidP="00CC1F3B">
      <w:pPr>
        <w:pStyle w:val="Note"/>
        <w:rPr>
          <w:color w:val="auto"/>
        </w:rPr>
      </w:pPr>
      <w:r w:rsidRPr="0024715A">
        <w:rPr>
          <w:color w:val="auto"/>
        </w:rPr>
        <w:t>NOTE: The</w:t>
      </w:r>
      <w:r w:rsidR="006865E9" w:rsidRPr="0024715A">
        <w:rPr>
          <w:color w:val="auto"/>
        </w:rPr>
        <w:t xml:space="preserve"> purpose of this bill is to </w:t>
      </w:r>
      <w:r w:rsidR="00312F81" w:rsidRPr="0024715A">
        <w:rPr>
          <w:color w:val="auto"/>
        </w:rPr>
        <w:t>promote the formation, financial stability, and health</w:t>
      </w:r>
      <w:r w:rsidR="00CB7514" w:rsidRPr="0024715A">
        <w:rPr>
          <w:color w:val="auto"/>
        </w:rPr>
        <w:t>y</w:t>
      </w:r>
      <w:r w:rsidR="00312F81" w:rsidRPr="0024715A">
        <w:rPr>
          <w:color w:val="auto"/>
        </w:rPr>
        <w:t xml:space="preserve"> operation of charitable organizations and to encourage volunteer</w:t>
      </w:r>
      <w:r w:rsidR="00CB7514" w:rsidRPr="0024715A">
        <w:rPr>
          <w:color w:val="auto"/>
        </w:rPr>
        <w:t>ism by limiting the exposure of organizations and volunteers to civil liability arising from their charitable activities.</w:t>
      </w:r>
    </w:p>
    <w:p w14:paraId="446F96CA" w14:textId="612DC6D8" w:rsidR="006865E9" w:rsidRPr="0024715A" w:rsidRDefault="00AE48A0" w:rsidP="00CC1F3B">
      <w:pPr>
        <w:pStyle w:val="Note"/>
        <w:rPr>
          <w:color w:val="auto"/>
        </w:rPr>
      </w:pPr>
      <w:r w:rsidRPr="0024715A">
        <w:rPr>
          <w:color w:val="auto"/>
        </w:rPr>
        <w:t>Strike-throughs indicate language that would be stricken from a heading or the present law</w:t>
      </w:r>
      <w:r w:rsidR="00F50B9E" w:rsidRPr="0024715A">
        <w:rPr>
          <w:color w:val="auto"/>
        </w:rPr>
        <w:t>,</w:t>
      </w:r>
      <w:r w:rsidRPr="0024715A">
        <w:rPr>
          <w:color w:val="auto"/>
        </w:rPr>
        <w:t xml:space="preserve"> and underscoring indicates new language that would be added.</w:t>
      </w:r>
    </w:p>
    <w:sectPr w:rsidR="006865E9" w:rsidRPr="0024715A" w:rsidSect="00AC23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1283B" w14:textId="77777777" w:rsidR="00C14519" w:rsidRPr="00B844FE" w:rsidRDefault="00C14519" w:rsidP="00B844FE">
      <w:r>
        <w:separator/>
      </w:r>
    </w:p>
  </w:endnote>
  <w:endnote w:type="continuationSeparator" w:id="0">
    <w:p w14:paraId="193E5C37" w14:textId="77777777" w:rsidR="00C14519" w:rsidRPr="00B844FE" w:rsidRDefault="00C145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5805B46" w14:textId="77777777" w:rsidR="00C14519" w:rsidRPr="00B844FE" w:rsidRDefault="00C1451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83A41DB" w14:textId="77777777" w:rsidR="00C14519" w:rsidRDefault="00C1451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5FDC330" w14:textId="77777777" w:rsidR="00C14519" w:rsidRDefault="00C1451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E430A" w14:textId="77777777" w:rsidR="00C14519" w:rsidRPr="00B844FE" w:rsidRDefault="00C14519" w:rsidP="00B844FE">
      <w:r>
        <w:separator/>
      </w:r>
    </w:p>
  </w:footnote>
  <w:footnote w:type="continuationSeparator" w:id="0">
    <w:p w14:paraId="4B6AADC6" w14:textId="77777777" w:rsidR="00C14519" w:rsidRPr="00B844FE" w:rsidRDefault="00C145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60636" w14:textId="77777777" w:rsidR="00C14519" w:rsidRPr="00B844FE" w:rsidRDefault="001859B2">
    <w:pPr>
      <w:pStyle w:val="Header"/>
    </w:pPr>
    <w:sdt>
      <w:sdtPr>
        <w:id w:val="-684364211"/>
        <w:placeholder>
          <w:docPart w:val="543F7F9FAEAE4ECD8FBE26096A4517D4"/>
        </w:placeholder>
        <w:temporary/>
        <w:showingPlcHdr/>
        <w15:appearance w15:val="hidden"/>
      </w:sdtPr>
      <w:sdtEndPr/>
      <w:sdtContent>
        <w:r w:rsidR="00C14519" w:rsidRPr="00B844FE">
          <w:t>[Type here]</w:t>
        </w:r>
      </w:sdtContent>
    </w:sdt>
    <w:r w:rsidR="00C14519" w:rsidRPr="00B844FE">
      <w:ptab w:relativeTo="margin" w:alignment="left" w:leader="none"/>
    </w:r>
    <w:sdt>
      <w:sdtPr>
        <w:id w:val="-556240388"/>
        <w:placeholder>
          <w:docPart w:val="543F7F9FAEAE4ECD8FBE26096A4517D4"/>
        </w:placeholder>
        <w:temporary/>
        <w:showingPlcHdr/>
        <w15:appearance w15:val="hidden"/>
      </w:sdtPr>
      <w:sdtEndPr/>
      <w:sdtContent>
        <w:r w:rsidR="00C1451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BA44E" w14:textId="4D2E2F46" w:rsidR="00C14519" w:rsidRPr="00C33014" w:rsidRDefault="00C14519" w:rsidP="000573A9">
    <w:pPr>
      <w:pStyle w:val="HeaderStyle"/>
    </w:pPr>
    <w:r>
      <w:t xml:space="preserve">Intr </w:t>
    </w:r>
    <w:sdt>
      <w:sdtPr>
        <w:tag w:val="BNumWH"/>
        <w:id w:val="138549797"/>
        <w:placeholder>
          <w:docPart w:val="134D299A8BF04610A1EB7F6F5F0B3A50"/>
        </w:placeholder>
        <w:showingPlcHdr/>
        <w:text/>
      </w:sdtPr>
      <w:sdtEndPr/>
      <w:sdtContent/>
    </w:sdt>
    <w:r>
      <w:t xml:space="preserve">HB </w:t>
    </w:r>
    <w:r w:rsidRPr="002A0269">
      <w:ptab w:relativeTo="margin" w:alignment="center" w:leader="none"/>
    </w:r>
    <w:r>
      <w:tab/>
    </w:r>
    <w:sdt>
      <w:sdtPr>
        <w:alias w:val="CBD Number"/>
        <w:tag w:val="CBD Number"/>
        <w:id w:val="1176923086"/>
        <w:lock w:val="sdtLocked"/>
        <w:text/>
      </w:sdtPr>
      <w:sdtEndPr/>
      <w:sdtContent>
        <w:r>
          <w:t>2021R1008</w:t>
        </w:r>
      </w:sdtContent>
    </w:sdt>
  </w:p>
  <w:p w14:paraId="09BB20E0" w14:textId="77777777" w:rsidR="00C14519" w:rsidRPr="00C33014" w:rsidRDefault="00C1451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B2B3" w14:textId="593F4984" w:rsidR="00C14519" w:rsidRPr="002A0269" w:rsidRDefault="00C14519" w:rsidP="00CC1F3B">
    <w:pPr>
      <w:pStyle w:val="HeaderStyle"/>
    </w:pPr>
    <w:r w:rsidRPr="002A0269">
      <w:ptab w:relativeTo="margin" w:alignment="center" w:leader="none"/>
    </w:r>
    <w:r>
      <w:tab/>
    </w:r>
    <w:sdt>
      <w:sdtPr>
        <w:alias w:val="CBD Number"/>
        <w:tag w:val="CBD Number"/>
        <w:id w:val="-944383718"/>
        <w:lock w:val="sdtLocked"/>
        <w:text/>
      </w:sdtPr>
      <w:sdtEndPr/>
      <w:sdtContent>
        <w:r>
          <w:t>2021R1008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0CA"/>
    <w:multiLevelType w:val="hybridMultilevel"/>
    <w:tmpl w:val="6F188D58"/>
    <w:lvl w:ilvl="0" w:tplc="3DFA155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74BAD"/>
    <w:multiLevelType w:val="hybridMultilevel"/>
    <w:tmpl w:val="CB449D34"/>
    <w:lvl w:ilvl="0" w:tplc="5A366334">
      <w:start w:val="1"/>
      <w:numFmt w:val="upperLetter"/>
      <w:lvlText w:val="(%1)"/>
      <w:lvlJc w:val="left"/>
      <w:pPr>
        <w:ind w:left="1045" w:hanging="354"/>
      </w:pPr>
      <w:rPr>
        <w:rFonts w:ascii="Times New Roman" w:eastAsia="Times New Roman" w:hAnsi="Times New Roman" w:cs="Times New Roman" w:hint="default"/>
        <w:spacing w:val="-10"/>
        <w:w w:val="99"/>
        <w:sz w:val="24"/>
        <w:szCs w:val="24"/>
      </w:rPr>
    </w:lvl>
    <w:lvl w:ilvl="1" w:tplc="399460D4">
      <w:numFmt w:val="bullet"/>
      <w:lvlText w:val="•"/>
      <w:lvlJc w:val="left"/>
      <w:pPr>
        <w:ind w:left="1814" w:hanging="354"/>
      </w:pPr>
      <w:rPr>
        <w:rFonts w:hint="default"/>
      </w:rPr>
    </w:lvl>
    <w:lvl w:ilvl="2" w:tplc="28DABD64">
      <w:numFmt w:val="bullet"/>
      <w:lvlText w:val="•"/>
      <w:lvlJc w:val="left"/>
      <w:pPr>
        <w:ind w:left="2588" w:hanging="354"/>
      </w:pPr>
      <w:rPr>
        <w:rFonts w:hint="default"/>
      </w:rPr>
    </w:lvl>
    <w:lvl w:ilvl="3" w:tplc="53B229E6">
      <w:numFmt w:val="bullet"/>
      <w:lvlText w:val="•"/>
      <w:lvlJc w:val="left"/>
      <w:pPr>
        <w:ind w:left="3362" w:hanging="354"/>
      </w:pPr>
      <w:rPr>
        <w:rFonts w:hint="default"/>
      </w:rPr>
    </w:lvl>
    <w:lvl w:ilvl="4" w:tplc="9F8C4E6A">
      <w:numFmt w:val="bullet"/>
      <w:lvlText w:val="•"/>
      <w:lvlJc w:val="left"/>
      <w:pPr>
        <w:ind w:left="4136" w:hanging="354"/>
      </w:pPr>
      <w:rPr>
        <w:rFonts w:hint="default"/>
      </w:rPr>
    </w:lvl>
    <w:lvl w:ilvl="5" w:tplc="A336F64E">
      <w:numFmt w:val="bullet"/>
      <w:lvlText w:val="•"/>
      <w:lvlJc w:val="left"/>
      <w:pPr>
        <w:ind w:left="4910" w:hanging="354"/>
      </w:pPr>
      <w:rPr>
        <w:rFonts w:hint="default"/>
      </w:rPr>
    </w:lvl>
    <w:lvl w:ilvl="6" w:tplc="C5689D60">
      <w:numFmt w:val="bullet"/>
      <w:lvlText w:val="•"/>
      <w:lvlJc w:val="left"/>
      <w:pPr>
        <w:ind w:left="5684" w:hanging="354"/>
      </w:pPr>
      <w:rPr>
        <w:rFonts w:hint="default"/>
      </w:rPr>
    </w:lvl>
    <w:lvl w:ilvl="7" w:tplc="E972369E">
      <w:numFmt w:val="bullet"/>
      <w:lvlText w:val="•"/>
      <w:lvlJc w:val="left"/>
      <w:pPr>
        <w:ind w:left="6458" w:hanging="354"/>
      </w:pPr>
      <w:rPr>
        <w:rFonts w:hint="default"/>
      </w:rPr>
    </w:lvl>
    <w:lvl w:ilvl="8" w:tplc="951C0168">
      <w:numFmt w:val="bullet"/>
      <w:lvlText w:val="•"/>
      <w:lvlJc w:val="left"/>
      <w:pPr>
        <w:ind w:left="7232" w:hanging="354"/>
      </w:pPr>
      <w:rPr>
        <w:rFonts w:hint="default"/>
      </w:rPr>
    </w:lvl>
  </w:abstractNum>
  <w:abstractNum w:abstractNumId="2" w15:restartNumberingAfterBreak="0">
    <w:nsid w:val="2BC908AA"/>
    <w:multiLevelType w:val="hybridMultilevel"/>
    <w:tmpl w:val="E36A1C78"/>
    <w:lvl w:ilvl="0" w:tplc="A12477E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95343"/>
    <w:multiLevelType w:val="hybridMultilevel"/>
    <w:tmpl w:val="03843F56"/>
    <w:lvl w:ilvl="0" w:tplc="2A4CF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35987"/>
    <w:multiLevelType w:val="hybridMultilevel"/>
    <w:tmpl w:val="73ECAC7E"/>
    <w:lvl w:ilvl="0" w:tplc="AB0C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63EE4"/>
    <w:multiLevelType w:val="hybridMultilevel"/>
    <w:tmpl w:val="C8F88810"/>
    <w:lvl w:ilvl="0" w:tplc="2F68F386">
      <w:start w:val="1"/>
      <w:numFmt w:val="upperLetter"/>
      <w:lvlText w:val="(%1)"/>
      <w:lvlJc w:val="left"/>
      <w:pPr>
        <w:ind w:left="1398" w:hanging="354"/>
      </w:pPr>
      <w:rPr>
        <w:rFonts w:ascii="Times New Roman" w:eastAsia="Times New Roman" w:hAnsi="Times New Roman" w:cs="Times New Roman" w:hint="default"/>
        <w:spacing w:val="-10"/>
        <w:w w:val="99"/>
        <w:sz w:val="24"/>
        <w:szCs w:val="24"/>
      </w:rPr>
    </w:lvl>
    <w:lvl w:ilvl="1" w:tplc="EA94C87E">
      <w:numFmt w:val="bullet"/>
      <w:lvlText w:val="•"/>
      <w:lvlJc w:val="left"/>
      <w:pPr>
        <w:ind w:left="2138" w:hanging="354"/>
      </w:pPr>
      <w:rPr>
        <w:rFonts w:hint="default"/>
      </w:rPr>
    </w:lvl>
    <w:lvl w:ilvl="2" w:tplc="14C29EE4">
      <w:numFmt w:val="bullet"/>
      <w:lvlText w:val="•"/>
      <w:lvlJc w:val="left"/>
      <w:pPr>
        <w:ind w:left="2876" w:hanging="354"/>
      </w:pPr>
      <w:rPr>
        <w:rFonts w:hint="default"/>
      </w:rPr>
    </w:lvl>
    <w:lvl w:ilvl="3" w:tplc="27BA59C8">
      <w:numFmt w:val="bullet"/>
      <w:lvlText w:val="•"/>
      <w:lvlJc w:val="left"/>
      <w:pPr>
        <w:ind w:left="3614" w:hanging="354"/>
      </w:pPr>
      <w:rPr>
        <w:rFonts w:hint="default"/>
      </w:rPr>
    </w:lvl>
    <w:lvl w:ilvl="4" w:tplc="BAAE46F8">
      <w:numFmt w:val="bullet"/>
      <w:lvlText w:val="•"/>
      <w:lvlJc w:val="left"/>
      <w:pPr>
        <w:ind w:left="4352" w:hanging="354"/>
      </w:pPr>
      <w:rPr>
        <w:rFonts w:hint="default"/>
      </w:rPr>
    </w:lvl>
    <w:lvl w:ilvl="5" w:tplc="169CD94E">
      <w:numFmt w:val="bullet"/>
      <w:lvlText w:val="•"/>
      <w:lvlJc w:val="left"/>
      <w:pPr>
        <w:ind w:left="5090" w:hanging="354"/>
      </w:pPr>
      <w:rPr>
        <w:rFonts w:hint="default"/>
      </w:rPr>
    </w:lvl>
    <w:lvl w:ilvl="6" w:tplc="0D92E030">
      <w:numFmt w:val="bullet"/>
      <w:lvlText w:val="•"/>
      <w:lvlJc w:val="left"/>
      <w:pPr>
        <w:ind w:left="5828" w:hanging="354"/>
      </w:pPr>
      <w:rPr>
        <w:rFonts w:hint="default"/>
      </w:rPr>
    </w:lvl>
    <w:lvl w:ilvl="7" w:tplc="567C3F10">
      <w:numFmt w:val="bullet"/>
      <w:lvlText w:val="•"/>
      <w:lvlJc w:val="left"/>
      <w:pPr>
        <w:ind w:left="6566" w:hanging="354"/>
      </w:pPr>
      <w:rPr>
        <w:rFonts w:hint="default"/>
      </w:rPr>
    </w:lvl>
    <w:lvl w:ilvl="8" w:tplc="CACEB538">
      <w:numFmt w:val="bullet"/>
      <w:lvlText w:val="•"/>
      <w:lvlJc w:val="left"/>
      <w:pPr>
        <w:ind w:left="7304" w:hanging="354"/>
      </w:pPr>
      <w:rPr>
        <w:rFonts w:hint="default"/>
      </w:rPr>
    </w:lvl>
  </w:abstractNum>
  <w:abstractNum w:abstractNumId="6" w15:restartNumberingAfterBreak="0">
    <w:nsid w:val="376D1CE5"/>
    <w:multiLevelType w:val="hybridMultilevel"/>
    <w:tmpl w:val="4DE00D14"/>
    <w:lvl w:ilvl="0" w:tplc="06F07BF8">
      <w:start w:val="1"/>
      <w:numFmt w:val="upperLetter"/>
      <w:lvlText w:val="(%1)"/>
      <w:lvlJc w:val="left"/>
      <w:pPr>
        <w:ind w:left="1045" w:hanging="354"/>
      </w:pPr>
      <w:rPr>
        <w:rFonts w:ascii="Times New Roman" w:eastAsia="Times New Roman" w:hAnsi="Times New Roman" w:cs="Times New Roman" w:hint="default"/>
        <w:spacing w:val="-10"/>
        <w:w w:val="99"/>
        <w:sz w:val="24"/>
        <w:szCs w:val="24"/>
      </w:rPr>
    </w:lvl>
    <w:lvl w:ilvl="1" w:tplc="5BB6B5A6">
      <w:numFmt w:val="bullet"/>
      <w:lvlText w:val="•"/>
      <w:lvlJc w:val="left"/>
      <w:pPr>
        <w:ind w:left="1814" w:hanging="354"/>
      </w:pPr>
      <w:rPr>
        <w:rFonts w:hint="default"/>
      </w:rPr>
    </w:lvl>
    <w:lvl w:ilvl="2" w:tplc="41ACC6FA">
      <w:numFmt w:val="bullet"/>
      <w:lvlText w:val="•"/>
      <w:lvlJc w:val="left"/>
      <w:pPr>
        <w:ind w:left="2588" w:hanging="354"/>
      </w:pPr>
      <w:rPr>
        <w:rFonts w:hint="default"/>
      </w:rPr>
    </w:lvl>
    <w:lvl w:ilvl="3" w:tplc="0C56C442">
      <w:numFmt w:val="bullet"/>
      <w:lvlText w:val="•"/>
      <w:lvlJc w:val="left"/>
      <w:pPr>
        <w:ind w:left="3362" w:hanging="354"/>
      </w:pPr>
      <w:rPr>
        <w:rFonts w:hint="default"/>
      </w:rPr>
    </w:lvl>
    <w:lvl w:ilvl="4" w:tplc="A942CE52">
      <w:numFmt w:val="bullet"/>
      <w:lvlText w:val="•"/>
      <w:lvlJc w:val="left"/>
      <w:pPr>
        <w:ind w:left="4136" w:hanging="354"/>
      </w:pPr>
      <w:rPr>
        <w:rFonts w:hint="default"/>
      </w:rPr>
    </w:lvl>
    <w:lvl w:ilvl="5" w:tplc="AB56A54A">
      <w:numFmt w:val="bullet"/>
      <w:lvlText w:val="•"/>
      <w:lvlJc w:val="left"/>
      <w:pPr>
        <w:ind w:left="4910" w:hanging="354"/>
      </w:pPr>
      <w:rPr>
        <w:rFonts w:hint="default"/>
      </w:rPr>
    </w:lvl>
    <w:lvl w:ilvl="6" w:tplc="908CCDBC">
      <w:numFmt w:val="bullet"/>
      <w:lvlText w:val="•"/>
      <w:lvlJc w:val="left"/>
      <w:pPr>
        <w:ind w:left="5684" w:hanging="354"/>
      </w:pPr>
      <w:rPr>
        <w:rFonts w:hint="default"/>
      </w:rPr>
    </w:lvl>
    <w:lvl w:ilvl="7" w:tplc="4A0AD2A4">
      <w:numFmt w:val="bullet"/>
      <w:lvlText w:val="•"/>
      <w:lvlJc w:val="left"/>
      <w:pPr>
        <w:ind w:left="6458" w:hanging="354"/>
      </w:pPr>
      <w:rPr>
        <w:rFonts w:hint="default"/>
      </w:rPr>
    </w:lvl>
    <w:lvl w:ilvl="8" w:tplc="7C8C899A">
      <w:numFmt w:val="bullet"/>
      <w:lvlText w:val="•"/>
      <w:lvlJc w:val="left"/>
      <w:pPr>
        <w:ind w:left="7232" w:hanging="354"/>
      </w:pPr>
      <w:rPr>
        <w:rFonts w:hint="default"/>
      </w:rPr>
    </w:lvl>
  </w:abstractNum>
  <w:abstractNum w:abstractNumId="7" w15:restartNumberingAfterBreak="0">
    <w:nsid w:val="62DE35E0"/>
    <w:multiLevelType w:val="hybridMultilevel"/>
    <w:tmpl w:val="4A8441F0"/>
    <w:lvl w:ilvl="0" w:tplc="56A6B3E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8"/>
  </w:num>
  <w:num w:numId="2">
    <w:abstractNumId w:val="8"/>
  </w:num>
  <w:num w:numId="3">
    <w:abstractNumId w:val="5"/>
  </w:num>
  <w:num w:numId="4">
    <w:abstractNumId w:val="6"/>
  </w:num>
  <w:num w:numId="5">
    <w:abstractNumId w:val="3"/>
  </w:num>
  <w:num w:numId="6">
    <w:abstractNumId w:val="4"/>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797E"/>
    <w:rsid w:val="000573A9"/>
    <w:rsid w:val="00085D22"/>
    <w:rsid w:val="000C5C77"/>
    <w:rsid w:val="000E3912"/>
    <w:rsid w:val="0010070F"/>
    <w:rsid w:val="00143134"/>
    <w:rsid w:val="0015112E"/>
    <w:rsid w:val="001552E7"/>
    <w:rsid w:val="001566B4"/>
    <w:rsid w:val="001859B2"/>
    <w:rsid w:val="001A66B7"/>
    <w:rsid w:val="001C279E"/>
    <w:rsid w:val="001D459E"/>
    <w:rsid w:val="0024715A"/>
    <w:rsid w:val="0027011C"/>
    <w:rsid w:val="00274200"/>
    <w:rsid w:val="00275740"/>
    <w:rsid w:val="002A0269"/>
    <w:rsid w:val="00303684"/>
    <w:rsid w:val="00310F94"/>
    <w:rsid w:val="00312F81"/>
    <w:rsid w:val="003143F5"/>
    <w:rsid w:val="00314854"/>
    <w:rsid w:val="00394191"/>
    <w:rsid w:val="003C51CD"/>
    <w:rsid w:val="004368E0"/>
    <w:rsid w:val="00493CED"/>
    <w:rsid w:val="004C13DD"/>
    <w:rsid w:val="004C6DE0"/>
    <w:rsid w:val="004D36C4"/>
    <w:rsid w:val="004E3441"/>
    <w:rsid w:val="004F5E98"/>
    <w:rsid w:val="004F60C1"/>
    <w:rsid w:val="00500579"/>
    <w:rsid w:val="005141F1"/>
    <w:rsid w:val="005A3DAE"/>
    <w:rsid w:val="005A5366"/>
    <w:rsid w:val="005B6780"/>
    <w:rsid w:val="006369EB"/>
    <w:rsid w:val="00637E73"/>
    <w:rsid w:val="00680F46"/>
    <w:rsid w:val="006865E9"/>
    <w:rsid w:val="00691F3E"/>
    <w:rsid w:val="00694BFB"/>
    <w:rsid w:val="006A106B"/>
    <w:rsid w:val="006C523D"/>
    <w:rsid w:val="006D4036"/>
    <w:rsid w:val="00723A6B"/>
    <w:rsid w:val="007A5259"/>
    <w:rsid w:val="007A7081"/>
    <w:rsid w:val="007D1192"/>
    <w:rsid w:val="007F1CF5"/>
    <w:rsid w:val="00834EDE"/>
    <w:rsid w:val="008736AA"/>
    <w:rsid w:val="008D275D"/>
    <w:rsid w:val="009653B8"/>
    <w:rsid w:val="00980327"/>
    <w:rsid w:val="00986478"/>
    <w:rsid w:val="009B5557"/>
    <w:rsid w:val="009E726B"/>
    <w:rsid w:val="009F1067"/>
    <w:rsid w:val="00A31E01"/>
    <w:rsid w:val="00A527AD"/>
    <w:rsid w:val="00A718CF"/>
    <w:rsid w:val="00AC234D"/>
    <w:rsid w:val="00AE48A0"/>
    <w:rsid w:val="00AE61BE"/>
    <w:rsid w:val="00B032D5"/>
    <w:rsid w:val="00B16F25"/>
    <w:rsid w:val="00B24422"/>
    <w:rsid w:val="00B30265"/>
    <w:rsid w:val="00B60873"/>
    <w:rsid w:val="00B66B81"/>
    <w:rsid w:val="00B80C20"/>
    <w:rsid w:val="00B844FE"/>
    <w:rsid w:val="00B86B4F"/>
    <w:rsid w:val="00BA1F84"/>
    <w:rsid w:val="00BB4D4E"/>
    <w:rsid w:val="00BC562B"/>
    <w:rsid w:val="00C074DC"/>
    <w:rsid w:val="00C14519"/>
    <w:rsid w:val="00C33014"/>
    <w:rsid w:val="00C33434"/>
    <w:rsid w:val="00C34869"/>
    <w:rsid w:val="00C42EB6"/>
    <w:rsid w:val="00C85096"/>
    <w:rsid w:val="00CB1ADC"/>
    <w:rsid w:val="00CB20EF"/>
    <w:rsid w:val="00CB7514"/>
    <w:rsid w:val="00CC1F3B"/>
    <w:rsid w:val="00CD12CB"/>
    <w:rsid w:val="00CD36CF"/>
    <w:rsid w:val="00CF1DCA"/>
    <w:rsid w:val="00D55DFB"/>
    <w:rsid w:val="00D579FC"/>
    <w:rsid w:val="00D81C16"/>
    <w:rsid w:val="00DE526B"/>
    <w:rsid w:val="00DF199D"/>
    <w:rsid w:val="00E01542"/>
    <w:rsid w:val="00E365F1"/>
    <w:rsid w:val="00E62F48"/>
    <w:rsid w:val="00E831B3"/>
    <w:rsid w:val="00E95FBC"/>
    <w:rsid w:val="00EE70CB"/>
    <w:rsid w:val="00F41CA2"/>
    <w:rsid w:val="00F443C0"/>
    <w:rsid w:val="00F50B9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210882"/>
  <w15:chartTrackingRefBased/>
  <w15:docId w15:val="{83C09079-699A-4F75-8797-80B9AE42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4F60C1"/>
    <w:rPr>
      <w:rFonts w:eastAsia="Calibri"/>
      <w:color w:val="000000"/>
    </w:rPr>
  </w:style>
  <w:style w:type="paragraph" w:styleId="BodyText">
    <w:name w:val="Body Text"/>
    <w:basedOn w:val="Normal"/>
    <w:link w:val="BodyTextChar"/>
    <w:uiPriority w:val="1"/>
    <w:qFormat/>
    <w:locked/>
    <w:rsid w:val="00C14519"/>
    <w:pPr>
      <w:widowControl w:val="0"/>
      <w:autoSpaceDE w:val="0"/>
      <w:autoSpaceDN w:val="0"/>
      <w:spacing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C14519"/>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34D299A8BF04610A1EB7F6F5F0B3A50"/>
        <w:category>
          <w:name w:val="General"/>
          <w:gallery w:val="placeholder"/>
        </w:category>
        <w:types>
          <w:type w:val="bbPlcHdr"/>
        </w:types>
        <w:behaviors>
          <w:behavior w:val="content"/>
        </w:behaviors>
        <w:guid w:val="{40E4F730-8A34-4965-9A12-A351351FE804}"/>
      </w:docPartPr>
      <w:docPartBody>
        <w:p w:rsidR="00B11D27" w:rsidRDefault="00B11D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1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2021-02-16T15:28:00Z</dcterms:created>
  <dcterms:modified xsi:type="dcterms:W3CDTF">2021-02-16T15:28:00Z</dcterms:modified>
</cp:coreProperties>
</file>